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61DF5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UNIVERSIDADE DE SÃO PAULO</w:t>
      </w:r>
    </w:p>
    <w:p w14:paraId="3FF845D4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ESCOLA DE ENGENHARIA DE SÃO CARLOS</w:t>
      </w:r>
    </w:p>
    <w:p w14:paraId="329B9961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57DD0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C737A0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ADC60C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939ACB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A62ED1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5EF64C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1B8A71" w14:textId="77777777" w:rsidR="00F4178D" w:rsidRPr="005D0E01" w:rsidRDefault="00F4178D" w:rsidP="00F417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399AD9CF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A29BFD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46FED1" w14:textId="77777777" w:rsidR="00F4178D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A83D2" w14:textId="77777777" w:rsidR="00F4178D" w:rsidRPr="005D0E01" w:rsidRDefault="00F4178D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8FFEB5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152723" w14:textId="2D88A1F9" w:rsidR="00C909EF" w:rsidRDefault="00C909EF" w:rsidP="00C909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Template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em APA: preparado pelo Serviço de Biblioteca “Prof. Dr. S</w:t>
      </w:r>
      <w:r w:rsidR="0076139E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rgio Rodrigues Fontes” da EESC-USP</w:t>
      </w:r>
    </w:p>
    <w:p w14:paraId="44C6154C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2BCBA3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3033E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449AF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CBA8E7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1B4FBB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CE7A0C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2CF248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57786B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B3668D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722C93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24FF41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São Carlos</w:t>
      </w:r>
    </w:p>
    <w:p w14:paraId="6C616A8E" w14:textId="77777777" w:rsid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20</w:t>
      </w:r>
      <w:r w:rsidR="00061D64">
        <w:rPr>
          <w:rFonts w:ascii="Times New Roman" w:hAnsi="Times New Roman" w:cs="Times New Roman"/>
          <w:sz w:val="28"/>
          <w:szCs w:val="28"/>
        </w:rPr>
        <w:t>XX</w:t>
      </w:r>
    </w:p>
    <w:p w14:paraId="7041B2DC" w14:textId="77777777" w:rsidR="00EE3A3A" w:rsidRDefault="005D0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7783B5" w14:textId="77777777" w:rsidR="00EE3A3A" w:rsidRDefault="00EE3A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3B046BE1" w14:textId="77777777" w:rsidR="005D0E01" w:rsidRDefault="005D0E01">
      <w:pPr>
        <w:rPr>
          <w:rFonts w:ascii="Times New Roman" w:hAnsi="Times New Roman" w:cs="Times New Roman"/>
          <w:sz w:val="28"/>
          <w:szCs w:val="28"/>
        </w:rPr>
      </w:pPr>
    </w:p>
    <w:p w14:paraId="33AB6843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NOME DO AUTOR</w:t>
      </w:r>
    </w:p>
    <w:p w14:paraId="51CB9DCB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14B3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5F47FD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596192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00DB68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EDF58F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F21B14" w14:textId="77777777" w:rsidR="005D0E01" w:rsidRPr="005D0E01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E01">
        <w:rPr>
          <w:rFonts w:ascii="Times New Roman" w:hAnsi="Times New Roman" w:cs="Times New Roman"/>
          <w:sz w:val="28"/>
          <w:szCs w:val="28"/>
        </w:rPr>
        <w:t>T</w:t>
      </w:r>
      <w:r w:rsidR="008F5401" w:rsidRPr="005D0E01">
        <w:rPr>
          <w:rFonts w:ascii="Times New Roman" w:hAnsi="Times New Roman" w:cs="Times New Roman"/>
          <w:sz w:val="28"/>
          <w:szCs w:val="28"/>
        </w:rPr>
        <w:t>ítulo</w:t>
      </w:r>
      <w:r w:rsidRPr="005D0E01">
        <w:rPr>
          <w:rFonts w:ascii="Times New Roman" w:hAnsi="Times New Roman" w:cs="Times New Roman"/>
          <w:sz w:val="28"/>
          <w:szCs w:val="28"/>
        </w:rPr>
        <w:t xml:space="preserve">: </w:t>
      </w:r>
      <w:r w:rsidR="008F5401" w:rsidRPr="005D0E01">
        <w:rPr>
          <w:rFonts w:ascii="Times New Roman" w:hAnsi="Times New Roman" w:cs="Times New Roman"/>
          <w:sz w:val="28"/>
          <w:szCs w:val="28"/>
        </w:rPr>
        <w:t xml:space="preserve">e subtítulo se houver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xxxxxx</w:t>
      </w:r>
      <w:proofErr w:type="spellEnd"/>
      <w:r w:rsidR="008F5401" w:rsidRPr="005D0E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401" w:rsidRPr="005D0E01">
        <w:rPr>
          <w:rFonts w:ascii="Times New Roman" w:hAnsi="Times New Roman" w:cs="Times New Roman"/>
          <w:sz w:val="28"/>
          <w:szCs w:val="28"/>
        </w:rPr>
        <w:t>xxxxx</w:t>
      </w:r>
      <w:proofErr w:type="spellEnd"/>
    </w:p>
    <w:p w14:paraId="1305CDF2" w14:textId="77777777" w:rsid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BA842B" w14:textId="77777777" w:rsidR="00BF5690" w:rsidRDefault="00BF5690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6D5BDB" w14:textId="77777777" w:rsidR="00BF5690" w:rsidRPr="005D0E01" w:rsidRDefault="00BF5690" w:rsidP="00BF56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Versão corrigida</w:t>
      </w:r>
    </w:p>
    <w:p w14:paraId="7469D286" w14:textId="77777777" w:rsidR="00BF5690" w:rsidRPr="005D0E01" w:rsidRDefault="00BF5690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BE4329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2345B4" w14:textId="77777777" w:rsidR="005D0E01" w:rsidRPr="005D0E01" w:rsidRDefault="005D0E01" w:rsidP="005D0E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35BAA5" w14:textId="77777777" w:rsidR="005D0E01" w:rsidRDefault="003A283F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Tese apresentada à Escola de Engenharia de São Carlos da Universidade de São Paulo, como requisito para a obtenção do Título de Doutor em </w:t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Xxxxxxxxxxxxxxxxxxxxxxxxxxx</w:t>
      </w:r>
      <w:proofErr w:type="spellEnd"/>
      <w:r w:rsidR="0080382A">
        <w:rPr>
          <w:rFonts w:ascii="Times New Roman" w:hAnsi="Times New Roman" w:cs="Times New Roman"/>
          <w:sz w:val="24"/>
          <w:szCs w:val="24"/>
        </w:rPr>
        <w:t>.</w:t>
      </w:r>
    </w:p>
    <w:p w14:paraId="0C4624E3" w14:textId="77777777" w:rsidR="00BF5690" w:rsidRPr="005D0E01" w:rsidRDefault="00BF5690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concentração: (se houver)</w:t>
      </w:r>
    </w:p>
    <w:p w14:paraId="7A01BCE0" w14:textId="77777777" w:rsidR="005D0E01" w:rsidRPr="005D0E01" w:rsidRDefault="000E53BB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Orientador: Prof. Dr.</w:t>
      </w:r>
    </w:p>
    <w:p w14:paraId="2FB7E838" w14:textId="77777777" w:rsidR="005D0E01" w:rsidRDefault="005D0E01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3D547626" w14:textId="77777777" w:rsidR="0045333A" w:rsidRDefault="0045333A" w:rsidP="005D0E01">
      <w:pPr>
        <w:spacing w:after="100" w:afterAutospacing="1" w:line="360" w:lineRule="auto"/>
        <w:ind w:left="4593"/>
        <w:jc w:val="both"/>
        <w:rPr>
          <w:rFonts w:ascii="Times New Roman" w:hAnsi="Times New Roman" w:cs="Times New Roman"/>
          <w:sz w:val="24"/>
          <w:szCs w:val="24"/>
        </w:rPr>
      </w:pPr>
    </w:p>
    <w:p w14:paraId="6C45666B" w14:textId="77777777" w:rsid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D77162D" w14:textId="77777777" w:rsidR="005D0E01" w:rsidRPr="005D0E01" w:rsidRDefault="005D0E01" w:rsidP="005D0E01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C9A8734" w14:textId="77777777" w:rsidR="00BF5690" w:rsidRDefault="00BF5690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419AF9" w14:textId="77777777" w:rsidR="00EE3A3A" w:rsidRDefault="005D0E01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São Carlos</w:t>
      </w:r>
    </w:p>
    <w:p w14:paraId="42E32E6E" w14:textId="77777777" w:rsidR="00061D64" w:rsidRDefault="00061D64" w:rsidP="005D0E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20XX</w:t>
      </w:r>
    </w:p>
    <w:p w14:paraId="20790210" w14:textId="77777777" w:rsidR="005D0E01" w:rsidRPr="005D0E01" w:rsidRDefault="00EE3A3A" w:rsidP="00BF56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D0E01" w:rsidRPr="005D0E01">
        <w:rPr>
          <w:rFonts w:ascii="Times New Roman" w:hAnsi="Times New Roman" w:cs="Times New Roman"/>
          <w:sz w:val="24"/>
          <w:szCs w:val="24"/>
        </w:rPr>
        <w:lastRenderedPageBreak/>
        <w:t>Esta página deve conter a ficha catalográfica</w:t>
      </w:r>
      <w:r w:rsidR="00100122">
        <w:rPr>
          <w:rFonts w:ascii="Times New Roman" w:hAnsi="Times New Roman" w:cs="Times New Roman"/>
          <w:sz w:val="24"/>
          <w:szCs w:val="24"/>
        </w:rPr>
        <w:t xml:space="preserve"> e deve ser impressa no verso da folha de rosto</w:t>
      </w:r>
    </w:p>
    <w:p w14:paraId="5D50D9F5" w14:textId="2E9238E5" w:rsidR="005D0E01" w:rsidRP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Para elaborar, acesse o endereço: </w:t>
      </w:r>
      <w:r w:rsidR="00701F90" w:rsidRPr="00701F90">
        <w:rPr>
          <w:rFonts w:ascii="Times New Roman" w:hAnsi="Times New Roman" w:cs="Times New Roman"/>
          <w:sz w:val="24"/>
          <w:szCs w:val="24"/>
        </w:rPr>
        <w:t>http://www.sti.eesc.usp.br/voyager/fcatalografica/</w:t>
      </w:r>
    </w:p>
    <w:p w14:paraId="01C6640C" w14:textId="77777777" w:rsidR="00AB0820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ou procure o bibliotecário na Seção de Atendimento ao Usuário da Biblioteca EESC</w:t>
      </w:r>
    </w:p>
    <w:p w14:paraId="32F8E43F" w14:textId="77777777" w:rsidR="00EE3A3A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590E19" w14:textId="77777777" w:rsidR="005D0E01" w:rsidRPr="004A7C96" w:rsidRDefault="005D0E01" w:rsidP="00AB0820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7C96">
        <w:rPr>
          <w:rFonts w:ascii="Times New Roman" w:hAnsi="Times New Roman" w:cs="Times New Roman"/>
          <w:bCs/>
          <w:sz w:val="28"/>
          <w:szCs w:val="28"/>
        </w:rPr>
        <w:lastRenderedPageBreak/>
        <w:t>ERRATA</w:t>
      </w:r>
    </w:p>
    <w:p w14:paraId="207E8AF5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A5A37C" w14:textId="77777777" w:rsidR="005D0E01" w:rsidRP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AB0820">
        <w:rPr>
          <w:rFonts w:ascii="Times New Roman" w:hAnsi="Times New Roman" w:cs="Times New Roman"/>
          <w:sz w:val="24"/>
          <w:szCs w:val="24"/>
        </w:rPr>
        <w:t xml:space="preserve"> que </w:t>
      </w:r>
      <w:r w:rsidRPr="005D0E01">
        <w:rPr>
          <w:rFonts w:ascii="Times New Roman" w:hAnsi="Times New Roman" w:cs="Times New Roman"/>
          <w:sz w:val="24"/>
          <w:szCs w:val="24"/>
        </w:rPr>
        <w:t>con</w:t>
      </w:r>
      <w:r w:rsidR="00AB0820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iste de uma lista de erros da obra, precedidos pelas folhas e linhas onde eles ocorre</w:t>
      </w:r>
      <w:r w:rsidR="00AB0820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e seguidos pelas correções correspondentes.</w:t>
      </w:r>
    </w:p>
    <w:p w14:paraId="3A7D94A7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BCA4E1" w14:textId="77777777" w:rsidR="005D0E01" w:rsidRPr="005D0E01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849"/>
        <w:gridCol w:w="3750"/>
        <w:gridCol w:w="3647"/>
      </w:tblGrid>
      <w:tr w:rsidR="00AB0820" w:rsidRPr="00AB0820" w14:paraId="0BC3C27A" w14:textId="77777777" w:rsidTr="00AB0820">
        <w:trPr>
          <w:jc w:val="center"/>
        </w:trPr>
        <w:tc>
          <w:tcPr>
            <w:tcW w:w="9211" w:type="dxa"/>
            <w:gridSpan w:val="4"/>
          </w:tcPr>
          <w:p w14:paraId="260E4041" w14:textId="77777777" w:rsidR="00AB0820" w:rsidRPr="00AB0820" w:rsidRDefault="00AB0820" w:rsidP="00340098">
            <w:pPr>
              <w:jc w:val="center"/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Errata</w:t>
            </w:r>
          </w:p>
        </w:tc>
      </w:tr>
      <w:tr w:rsidR="00AB0820" w:rsidRPr="00AB0820" w14:paraId="3728D77C" w14:textId="77777777" w:rsidTr="00AB0820">
        <w:trPr>
          <w:jc w:val="center"/>
        </w:trPr>
        <w:tc>
          <w:tcPr>
            <w:tcW w:w="817" w:type="dxa"/>
          </w:tcPr>
          <w:p w14:paraId="70087305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Folha</w:t>
            </w:r>
          </w:p>
        </w:tc>
        <w:tc>
          <w:tcPr>
            <w:tcW w:w="851" w:type="dxa"/>
          </w:tcPr>
          <w:p w14:paraId="0F318992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Linha</w:t>
            </w:r>
          </w:p>
        </w:tc>
        <w:tc>
          <w:tcPr>
            <w:tcW w:w="3827" w:type="dxa"/>
          </w:tcPr>
          <w:p w14:paraId="7A77582A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Onde se lê</w:t>
            </w:r>
          </w:p>
        </w:tc>
        <w:tc>
          <w:tcPr>
            <w:tcW w:w="3716" w:type="dxa"/>
          </w:tcPr>
          <w:p w14:paraId="4F7E30F4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Leia-se</w:t>
            </w:r>
          </w:p>
        </w:tc>
      </w:tr>
      <w:tr w:rsidR="00AB0820" w:rsidRPr="00AB0820" w14:paraId="5940189E" w14:textId="77777777" w:rsidTr="00AB0820">
        <w:trPr>
          <w:jc w:val="center"/>
        </w:trPr>
        <w:tc>
          <w:tcPr>
            <w:tcW w:w="817" w:type="dxa"/>
          </w:tcPr>
          <w:p w14:paraId="34DF7788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7BF95AD1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81E0FE5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 xml:space="preserve">Elemento </w:t>
            </w:r>
            <w:proofErr w:type="spellStart"/>
            <w:r w:rsidRPr="00AB0820">
              <w:rPr>
                <w:sz w:val="24"/>
                <w:szCs w:val="24"/>
              </w:rPr>
              <w:t>opciotnal</w:t>
            </w:r>
            <w:proofErr w:type="spellEnd"/>
          </w:p>
        </w:tc>
        <w:tc>
          <w:tcPr>
            <w:tcW w:w="3716" w:type="dxa"/>
          </w:tcPr>
          <w:p w14:paraId="2454835C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Elemento opcional</w:t>
            </w:r>
          </w:p>
        </w:tc>
      </w:tr>
      <w:tr w:rsidR="00AB0820" w:rsidRPr="00AB0820" w14:paraId="49C9C00A" w14:textId="77777777" w:rsidTr="00AB0820">
        <w:trPr>
          <w:jc w:val="center"/>
        </w:trPr>
        <w:tc>
          <w:tcPr>
            <w:tcW w:w="817" w:type="dxa"/>
          </w:tcPr>
          <w:p w14:paraId="0AFD4815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14:paraId="31C30993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2530BDE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proofErr w:type="spellStart"/>
            <w:r w:rsidRPr="00AB0820">
              <w:rPr>
                <w:sz w:val="24"/>
                <w:szCs w:val="24"/>
              </w:rPr>
              <w:t>Caracteríscas</w:t>
            </w:r>
            <w:proofErr w:type="spellEnd"/>
            <w:r w:rsidRPr="00AB0820">
              <w:rPr>
                <w:sz w:val="24"/>
                <w:szCs w:val="24"/>
              </w:rPr>
              <w:t xml:space="preserve"> dos elementos </w:t>
            </w:r>
          </w:p>
        </w:tc>
        <w:tc>
          <w:tcPr>
            <w:tcW w:w="3716" w:type="dxa"/>
          </w:tcPr>
          <w:p w14:paraId="66FB17B7" w14:textId="77777777" w:rsidR="00AB0820" w:rsidRPr="00AB0820" w:rsidRDefault="00AB0820" w:rsidP="00340098">
            <w:pPr>
              <w:rPr>
                <w:sz w:val="24"/>
                <w:szCs w:val="24"/>
              </w:rPr>
            </w:pPr>
            <w:r w:rsidRPr="00AB0820">
              <w:rPr>
                <w:sz w:val="24"/>
                <w:szCs w:val="24"/>
              </w:rPr>
              <w:t>Características dos elementos</w:t>
            </w:r>
          </w:p>
        </w:tc>
      </w:tr>
      <w:tr w:rsidR="00AB0820" w:rsidRPr="00AB0820" w14:paraId="2B01AD90" w14:textId="77777777" w:rsidTr="00AB0820">
        <w:trPr>
          <w:jc w:val="center"/>
        </w:trPr>
        <w:tc>
          <w:tcPr>
            <w:tcW w:w="817" w:type="dxa"/>
          </w:tcPr>
          <w:p w14:paraId="5BD92370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31576E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3F3E556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1EB1EDEF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0FF0ABEC" w14:textId="77777777" w:rsidTr="00AB0820">
        <w:trPr>
          <w:jc w:val="center"/>
        </w:trPr>
        <w:tc>
          <w:tcPr>
            <w:tcW w:w="817" w:type="dxa"/>
          </w:tcPr>
          <w:p w14:paraId="7A6C2894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25DA99B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E407240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096C0461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5AC73869" w14:textId="77777777" w:rsidTr="00AB0820">
        <w:trPr>
          <w:jc w:val="center"/>
        </w:trPr>
        <w:tc>
          <w:tcPr>
            <w:tcW w:w="817" w:type="dxa"/>
          </w:tcPr>
          <w:p w14:paraId="1F00366E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634EE8E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7B09A33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6D185D7B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  <w:tr w:rsidR="00AB0820" w:rsidRPr="00AB0820" w14:paraId="5C2CE93D" w14:textId="77777777" w:rsidTr="00AB0820">
        <w:trPr>
          <w:jc w:val="center"/>
        </w:trPr>
        <w:tc>
          <w:tcPr>
            <w:tcW w:w="817" w:type="dxa"/>
          </w:tcPr>
          <w:p w14:paraId="27CBF062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5D1AA14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776B03B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  <w:tc>
          <w:tcPr>
            <w:tcW w:w="3716" w:type="dxa"/>
          </w:tcPr>
          <w:p w14:paraId="4F53C803" w14:textId="77777777" w:rsidR="00AB0820" w:rsidRPr="00AB0820" w:rsidRDefault="00AB0820" w:rsidP="00340098">
            <w:pPr>
              <w:rPr>
                <w:sz w:val="24"/>
                <w:szCs w:val="24"/>
              </w:rPr>
            </w:pPr>
          </w:p>
        </w:tc>
      </w:tr>
    </w:tbl>
    <w:p w14:paraId="41FCB44F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9E0ACD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11149E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50C970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4CB7F1" w14:textId="77777777" w:rsidR="00EE3A3A" w:rsidRDefault="00EE3A3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393B65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0A856EE" w14:textId="77777777" w:rsidR="00AB0820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51BA402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 xml:space="preserve">FOLHA DE </w:t>
      </w:r>
      <w:r w:rsidR="0045333A">
        <w:rPr>
          <w:rFonts w:ascii="Times New Roman" w:hAnsi="Times New Roman" w:cs="Times New Roman"/>
          <w:sz w:val="28"/>
          <w:szCs w:val="28"/>
        </w:rPr>
        <w:t xml:space="preserve">AVALIAÇÃO OU </w:t>
      </w:r>
      <w:r w:rsidRPr="00AB0820">
        <w:rPr>
          <w:rFonts w:ascii="Times New Roman" w:hAnsi="Times New Roman" w:cs="Times New Roman"/>
          <w:sz w:val="28"/>
          <w:szCs w:val="28"/>
        </w:rPr>
        <w:t>APROVAÇÃO</w:t>
      </w:r>
    </w:p>
    <w:p w14:paraId="406FD1F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D5F613" w14:textId="77777777" w:rsid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AB0820">
        <w:rPr>
          <w:rFonts w:ascii="Times New Roman" w:hAnsi="Times New Roman" w:cs="Times New Roman"/>
          <w:sz w:val="24"/>
          <w:szCs w:val="24"/>
        </w:rPr>
        <w:t xml:space="preserve">. Deixe esta folha em branco, pois a folha de aprovação será </w:t>
      </w:r>
      <w:r w:rsidRPr="005D0E01">
        <w:rPr>
          <w:rFonts w:ascii="Times New Roman" w:hAnsi="Times New Roman" w:cs="Times New Roman"/>
          <w:sz w:val="24"/>
          <w:szCs w:val="24"/>
        </w:rPr>
        <w:t>entregue no dia da defesa.</w:t>
      </w:r>
    </w:p>
    <w:p w14:paraId="574E037A" w14:textId="77777777" w:rsidR="00EE3A3A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E85195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798EC167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>DEDICATÓRIA</w:t>
      </w:r>
    </w:p>
    <w:p w14:paraId="749E8B6B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578395" w14:textId="77777777" w:rsidR="005D0E01" w:rsidRPr="005D0E01" w:rsidRDefault="005D0E01" w:rsidP="00AB08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em que o autor presta homenagem ou dedica seu trabalho.</w:t>
      </w:r>
    </w:p>
    <w:p w14:paraId="155F9A69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3793A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3E653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BD1D6C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1E89D4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9A82CC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98C4D2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C377BD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58A7D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2ECEEE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C53B22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7A4371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7A39D1" w14:textId="77777777" w:rsidR="00AB0820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08D2D3" w14:textId="77777777" w:rsidR="00AB0820" w:rsidRPr="005D0E01" w:rsidRDefault="00AB0820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8CE8EF" w14:textId="77777777" w:rsid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D0CB19" w14:textId="77777777" w:rsidR="005645BA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0C79B7" w14:textId="77777777" w:rsidR="005645BA" w:rsidRPr="005D0E01" w:rsidRDefault="005645BA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A63014" w14:textId="77777777" w:rsidR="005D0E01" w:rsidRPr="00AB0820" w:rsidRDefault="005D0E01" w:rsidP="00AB0820">
      <w:pPr>
        <w:spacing w:line="360" w:lineRule="auto"/>
        <w:ind w:left="5529"/>
        <w:rPr>
          <w:rFonts w:ascii="Times New Roman" w:hAnsi="Times New Roman" w:cs="Times New Roman"/>
          <w:i/>
          <w:sz w:val="24"/>
          <w:szCs w:val="24"/>
        </w:rPr>
      </w:pPr>
      <w:r w:rsidRPr="00AB0820">
        <w:rPr>
          <w:rFonts w:ascii="Times New Roman" w:hAnsi="Times New Roman" w:cs="Times New Roman"/>
          <w:i/>
          <w:sz w:val="24"/>
          <w:szCs w:val="24"/>
        </w:rPr>
        <w:t>A minha esposa pela compreensão, carinho e apoio incansável.</w:t>
      </w:r>
    </w:p>
    <w:p w14:paraId="3D8F5DDC" w14:textId="370F3BA7" w:rsidR="004A7C96" w:rsidRDefault="00AB0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70537A" w14:textId="77777777" w:rsidR="004A7C96" w:rsidRDefault="004A7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0109EA8" w14:textId="77777777" w:rsidR="005D0E01" w:rsidRPr="00AB0820" w:rsidRDefault="005D0E01" w:rsidP="00AB08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0820">
        <w:rPr>
          <w:rFonts w:ascii="Times New Roman" w:hAnsi="Times New Roman" w:cs="Times New Roman"/>
          <w:sz w:val="28"/>
          <w:szCs w:val="28"/>
        </w:rPr>
        <w:lastRenderedPageBreak/>
        <w:t>AGRADECIMENTOS</w:t>
      </w:r>
    </w:p>
    <w:p w14:paraId="58A375C9" w14:textId="77777777" w:rsidR="005D0E01" w:rsidRPr="005D0E01" w:rsidRDefault="005D0E01" w:rsidP="00AB08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EA894C" w14:textId="77777777" w:rsid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em que o autor faz agradecimentos dirigidos àqueles que contribuíram de maneira relevante à elaboração do trabalho.</w:t>
      </w:r>
    </w:p>
    <w:p w14:paraId="6DA1E3F3" w14:textId="77777777" w:rsidR="0045333A" w:rsidRPr="005D0E01" w:rsidRDefault="0045333A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2DC15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proofErr w:type="gramStart"/>
      <w:r w:rsidRPr="005D0E01">
        <w:rPr>
          <w:rFonts w:ascii="Times New Roman" w:hAnsi="Times New Roman" w:cs="Times New Roman"/>
          <w:sz w:val="24"/>
          <w:szCs w:val="24"/>
        </w:rPr>
        <w:t>Dr.José</w:t>
      </w:r>
      <w:proofErr w:type="spellEnd"/>
      <w:proofErr w:type="gramEnd"/>
      <w:r w:rsidRPr="005D0E01">
        <w:rPr>
          <w:rFonts w:ascii="Times New Roman" w:hAnsi="Times New Roman" w:cs="Times New Roman"/>
          <w:sz w:val="24"/>
          <w:szCs w:val="24"/>
        </w:rPr>
        <w:t xml:space="preserve"> Sampaio, que muito me ensinou contribuindo para o meu crescimento científico.</w:t>
      </w:r>
    </w:p>
    <w:p w14:paraId="46B206BE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Dra.Ludmila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dos Santos, pelo incentivo e apoio nos momentos de dificuldade, xxxxxxxxxxxxxxxxxxxxxxxxxxxxxxxxxxxxxxxxxxxxxxxxxxxxxxxxxxxxxxxxxxxxxxxxxxx.</w:t>
      </w:r>
    </w:p>
    <w:p w14:paraId="36B97D44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Xxxxxxxxxxxxxxxxxxxxxxxxxxxxxxxxxxxxxxxxxxxxxxxxxxxxxxxxxxxxxxxxxxxxxxxxxxxxxxxxxxxxxxxxxxxxxxxxxxxxxxxxxxxxx. </w:t>
      </w:r>
    </w:p>
    <w:p w14:paraId="0507762B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0A4D08A5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48515E2F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Xxxxxxxxxxxxxxxxxxxxxxxxxxxxxxxxxxxxxxxxxxxxxxxxxxxxxxxxxxxxxxxxxxxxxxxxxxxxxxxxxxxxxxxxxxxxxxxxxxxxxxxxxxxxxxxxxxxxxxxxxxxxxxxxxxxxxxxxxxxxxxxxxxxxxxxxxxxxxxxxxxxxxxxxxxxxxxxxxxx. </w:t>
      </w:r>
    </w:p>
    <w:p w14:paraId="74970C69" w14:textId="77777777" w:rsidR="005D0E01" w:rsidRPr="005D0E01" w:rsidRDefault="005D0E01" w:rsidP="00AB08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0217" w14:textId="77777777" w:rsidR="00EE3A3A" w:rsidRDefault="00564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7912690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68145F7" w14:textId="77777777" w:rsidR="005D0E01" w:rsidRPr="005645BA" w:rsidRDefault="005D0E01" w:rsidP="005645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lastRenderedPageBreak/>
        <w:t>EPÍGRAFE</w:t>
      </w:r>
    </w:p>
    <w:p w14:paraId="386604E6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D6C22C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E3EAED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B850E0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0385DB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2EC4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9FA28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2B188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595DD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72F1A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AE667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9ED82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D7049F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900EF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059B0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185F76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13138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DFE2F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13639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E17338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0E2ED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27E5EA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AC2CEE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448805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22EE54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1DBD13" w14:textId="77777777" w:rsidR="005D0E01" w:rsidRPr="005D0E01" w:rsidRDefault="005645BA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D0E01" w:rsidRPr="005D0E01">
        <w:rPr>
          <w:rFonts w:ascii="Times New Roman" w:hAnsi="Times New Roman" w:cs="Times New Roman"/>
          <w:sz w:val="24"/>
          <w:szCs w:val="24"/>
        </w:rPr>
        <w:t>Elemento opcional, texto em que o autor apresenta uma citação, seguida de indicação de autoria</w:t>
      </w:r>
      <w:r w:rsidR="0045333A">
        <w:rPr>
          <w:rFonts w:ascii="Times New Roman" w:hAnsi="Times New Roman" w:cs="Times New Roman"/>
          <w:sz w:val="24"/>
          <w:szCs w:val="24"/>
        </w:rPr>
        <w:t>, relacionada à matéria tratada no corpo do trabalho</w:t>
      </w:r>
      <w:r w:rsidR="005D0E01" w:rsidRPr="005D0E01">
        <w:rPr>
          <w:rFonts w:ascii="Times New Roman" w:hAnsi="Times New Roman" w:cs="Times New Roman"/>
          <w:sz w:val="24"/>
          <w:szCs w:val="24"/>
        </w:rPr>
        <w:t>.</w:t>
      </w:r>
      <w:r w:rsidR="0045333A">
        <w:rPr>
          <w:rFonts w:ascii="Times New Roman" w:hAnsi="Times New Roman" w:cs="Times New Roman"/>
          <w:sz w:val="24"/>
          <w:szCs w:val="24"/>
        </w:rPr>
        <w:t xml:space="preserve"> A fonte deve constar na lista de referências</w:t>
      </w:r>
      <w:r w:rsidR="005D0E01" w:rsidRPr="005D0E01">
        <w:rPr>
          <w:rFonts w:ascii="Times New Roman" w:hAnsi="Times New Roman" w:cs="Times New Roman"/>
          <w:sz w:val="24"/>
          <w:szCs w:val="24"/>
        </w:rPr>
        <w:t>”</w:t>
      </w:r>
    </w:p>
    <w:p w14:paraId="5FEB29FD" w14:textId="3B6EF3E3" w:rsidR="004A7C96" w:rsidRDefault="005D0E01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 Fulano de Tal (2015)</w:t>
      </w:r>
    </w:p>
    <w:p w14:paraId="2A8F1C64" w14:textId="77777777" w:rsidR="004A7C96" w:rsidRDefault="004A7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747E027" w14:textId="77777777" w:rsidR="005645BA" w:rsidRDefault="005645BA" w:rsidP="005645BA">
      <w:pPr>
        <w:spacing w:after="0" w:line="36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5BB6AF91" w14:textId="77777777" w:rsidR="005D0E01" w:rsidRPr="005645BA" w:rsidRDefault="005645BA" w:rsidP="00564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RE</w:t>
      </w:r>
      <w:r w:rsidR="005D0E01" w:rsidRPr="005645BA">
        <w:rPr>
          <w:rFonts w:ascii="Times New Roman" w:hAnsi="Times New Roman" w:cs="Times New Roman"/>
          <w:sz w:val="28"/>
          <w:szCs w:val="28"/>
        </w:rPr>
        <w:t>SUMO</w:t>
      </w:r>
    </w:p>
    <w:p w14:paraId="0A7A33A8" w14:textId="2D53D775" w:rsidR="005D0E01" w:rsidRPr="005D0E01" w:rsidRDefault="005D0E01" w:rsidP="0099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SOBRENOME, N. P.</w:t>
      </w:r>
      <w:r w:rsidR="000867EB">
        <w:rPr>
          <w:rFonts w:ascii="Times New Roman" w:hAnsi="Times New Roman" w:cs="Times New Roman"/>
          <w:sz w:val="24"/>
          <w:szCs w:val="24"/>
        </w:rPr>
        <w:t xml:space="preserve"> (2016).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C3B18">
        <w:rPr>
          <w:rFonts w:ascii="Times New Roman" w:hAnsi="Times New Roman" w:cs="Times New Roman"/>
          <w:bCs/>
          <w:i/>
          <w:iCs/>
          <w:sz w:val="24"/>
          <w:szCs w:val="24"/>
        </w:rPr>
        <w:t>Título:</w:t>
      </w:r>
      <w:r w:rsidRPr="005C3B18">
        <w:rPr>
          <w:rFonts w:ascii="Times New Roman" w:hAnsi="Times New Roman" w:cs="Times New Roman"/>
          <w:i/>
          <w:iCs/>
          <w:sz w:val="24"/>
          <w:szCs w:val="24"/>
        </w:rPr>
        <w:t xml:space="preserve"> subtítulo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 w:rsidR="005C3B18">
        <w:rPr>
          <w:rFonts w:ascii="Times New Roman" w:hAnsi="Times New Roman" w:cs="Times New Roman"/>
          <w:sz w:val="24"/>
          <w:szCs w:val="24"/>
        </w:rPr>
        <w:t>(</w:t>
      </w:r>
      <w:r w:rsidRPr="005D0E01">
        <w:rPr>
          <w:rFonts w:ascii="Times New Roman" w:hAnsi="Times New Roman" w:cs="Times New Roman"/>
          <w:sz w:val="24"/>
          <w:szCs w:val="24"/>
        </w:rPr>
        <w:t xml:space="preserve">Tese </w:t>
      </w:r>
      <w:r w:rsidR="005C3B18">
        <w:rPr>
          <w:rFonts w:ascii="Times New Roman" w:hAnsi="Times New Roman" w:cs="Times New Roman"/>
          <w:sz w:val="24"/>
          <w:szCs w:val="24"/>
        </w:rPr>
        <w:t xml:space="preserve">de </w:t>
      </w:r>
      <w:r w:rsidRPr="005D0E01">
        <w:rPr>
          <w:rFonts w:ascii="Times New Roman" w:hAnsi="Times New Roman" w:cs="Times New Roman"/>
          <w:sz w:val="24"/>
          <w:szCs w:val="24"/>
        </w:rPr>
        <w:t xml:space="preserve">Doutorado) – Escola de Engenharia de São Carlos, Universidade de São Paulo, São Carlos, </w:t>
      </w:r>
      <w:r w:rsidR="005C3B18">
        <w:rPr>
          <w:rFonts w:ascii="Times New Roman" w:hAnsi="Times New Roman" w:cs="Times New Roman"/>
          <w:sz w:val="24"/>
          <w:szCs w:val="24"/>
        </w:rPr>
        <w:t>SP, Brasil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0D1C6FAD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F509CE" w14:textId="77777777" w:rsidR="005D0E01" w:rsidRPr="005D0E01" w:rsidRDefault="005D0E01" w:rsidP="005645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obrigatório, constituí de uma sequência de frases concisas e objetivas, em forma de texto. Deve apresentar os objetivos, métodos, resultados e conclusões, em um único parágrafo 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45333A">
        <w:rPr>
          <w:rFonts w:ascii="Times New Roman" w:hAnsi="Times New Roman" w:cs="Times New Roman"/>
          <w:sz w:val="24"/>
          <w:szCs w:val="24"/>
        </w:rPr>
        <w:t>500 palavras</w:t>
      </w:r>
      <w:r w:rsidR="005645BA">
        <w:rPr>
          <w:rFonts w:ascii="Times New Roman" w:hAnsi="Times New Roman" w:cs="Times New Roman"/>
          <w:sz w:val="24"/>
          <w:szCs w:val="24"/>
        </w:rPr>
        <w:t xml:space="preserve">. </w:t>
      </w:r>
      <w:r w:rsidRPr="005D0E01">
        <w:rPr>
          <w:rFonts w:ascii="Times New Roman" w:hAnsi="Times New Roman" w:cs="Times New Roman"/>
          <w:sz w:val="24"/>
          <w:szCs w:val="24"/>
        </w:rPr>
        <w:t xml:space="preserve">Deve ser seguido das palavras-chave e precedido da referência do documento. Deve ser elaborado de acordo com a norma ABNT NBR 6028.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85E207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3CF73E" w14:textId="77777777" w:rsidR="00EE3A3A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Palavras-chave: Palavra-chave 1. Palavra-chave 2. Palavra-chave 3. Palavra-chave 4.</w:t>
      </w:r>
      <w:r w:rsidR="005645BA">
        <w:rPr>
          <w:rFonts w:ascii="Times New Roman" w:hAnsi="Times New Roman" w:cs="Times New Roman"/>
          <w:sz w:val="24"/>
          <w:szCs w:val="24"/>
        </w:rPr>
        <w:br/>
      </w:r>
      <w:r w:rsidR="005645BA">
        <w:rPr>
          <w:rFonts w:ascii="Times New Roman" w:hAnsi="Times New Roman" w:cs="Times New Roman"/>
          <w:sz w:val="24"/>
          <w:szCs w:val="24"/>
        </w:rPr>
        <w:br w:type="page"/>
      </w:r>
    </w:p>
    <w:p w14:paraId="75E5D10C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0C91BD29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1294DA" w14:textId="77777777" w:rsidR="005D0E01" w:rsidRPr="005645BA" w:rsidRDefault="005D0E01" w:rsidP="005645B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t>ABSTRACT</w:t>
      </w:r>
    </w:p>
    <w:p w14:paraId="02C42F9D" w14:textId="6AAE81E3" w:rsidR="005C3B18" w:rsidRPr="005D0E01" w:rsidRDefault="005C3B18" w:rsidP="005C3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SOBRENOME, N. P.</w:t>
      </w:r>
      <w:r>
        <w:rPr>
          <w:rFonts w:ascii="Times New Roman" w:hAnsi="Times New Roman" w:cs="Times New Roman"/>
          <w:sz w:val="24"/>
          <w:szCs w:val="24"/>
        </w:rPr>
        <w:t xml:space="preserve"> (2016).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B18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itle</w:t>
      </w:r>
      <w:proofErr w:type="spellEnd"/>
      <w:r w:rsidRPr="005C3B18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5C3B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3B18">
        <w:rPr>
          <w:rFonts w:ascii="Times New Roman" w:hAnsi="Times New Roman" w:cs="Times New Roman"/>
          <w:i/>
          <w:iCs/>
          <w:sz w:val="24"/>
          <w:szCs w:val="24"/>
        </w:rPr>
        <w:t>subt</w:t>
      </w:r>
      <w:r>
        <w:rPr>
          <w:rFonts w:ascii="Times New Roman" w:hAnsi="Times New Roman" w:cs="Times New Roman"/>
          <w:i/>
          <w:iCs/>
          <w:sz w:val="24"/>
          <w:szCs w:val="24"/>
        </w:rPr>
        <w:t>itle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) – Escola de Engenharia de São Carlos, Universidade de São Paulo, São Carlos, </w:t>
      </w:r>
      <w:r>
        <w:rPr>
          <w:rFonts w:ascii="Times New Roman" w:hAnsi="Times New Roman" w:cs="Times New Roman"/>
          <w:sz w:val="24"/>
          <w:szCs w:val="24"/>
        </w:rPr>
        <w:t>SP, Brasil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2C43CF0A" w14:textId="77777777" w:rsidR="005D0E01" w:rsidRP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6A6F2D" w14:textId="77777777" w:rsidR="005D0E01" w:rsidRPr="005D0E01" w:rsidRDefault="005D0E01" w:rsidP="005645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  <w:t xml:space="preserve">Elemento obrigatório, constituí de uma sequência de frases concisas e objetivas, em forma de texto. Deve apresentar os objetivos, métodos, resultados e conclusões, em um único parágrafo </w:t>
      </w:r>
      <w:r w:rsidR="0045333A" w:rsidRPr="005D0E01">
        <w:rPr>
          <w:rFonts w:ascii="Times New Roman" w:hAnsi="Times New Roman" w:cs="Times New Roman"/>
          <w:sz w:val="24"/>
          <w:szCs w:val="24"/>
        </w:rPr>
        <w:t xml:space="preserve">com </w:t>
      </w:r>
      <w:r w:rsidR="0045333A">
        <w:rPr>
          <w:rFonts w:ascii="Times New Roman" w:hAnsi="Times New Roman" w:cs="Times New Roman"/>
          <w:sz w:val="24"/>
          <w:szCs w:val="24"/>
        </w:rPr>
        <w:t xml:space="preserve">150 a </w:t>
      </w:r>
      <w:r w:rsidR="0045333A" w:rsidRPr="005D0E01">
        <w:rPr>
          <w:rFonts w:ascii="Times New Roman" w:hAnsi="Times New Roman" w:cs="Times New Roman"/>
          <w:sz w:val="24"/>
          <w:szCs w:val="24"/>
        </w:rPr>
        <w:t xml:space="preserve">no máximo </w:t>
      </w:r>
      <w:r w:rsidR="0045333A" w:rsidRPr="0045333A">
        <w:rPr>
          <w:rFonts w:ascii="Times New Roman" w:hAnsi="Times New Roman" w:cs="Times New Roman"/>
          <w:sz w:val="24"/>
          <w:szCs w:val="24"/>
        </w:rPr>
        <w:t>500 palavras</w:t>
      </w:r>
      <w:r w:rsidRPr="005D0E01">
        <w:rPr>
          <w:rFonts w:ascii="Times New Roman" w:hAnsi="Times New Roman" w:cs="Times New Roman"/>
          <w:sz w:val="24"/>
          <w:szCs w:val="24"/>
        </w:rPr>
        <w:t xml:space="preserve">.  Deve ser seguido das palavras-chave e precedido da referência do documento. Deve ser elaborado de acordo com a norma ABNT NBR 6028.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4E37E232" w14:textId="77777777" w:rsidR="005D0E01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ED71A1" w14:textId="77777777" w:rsidR="005645BA" w:rsidRDefault="005645BA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2D02AF" w14:textId="77777777" w:rsidR="005645BA" w:rsidRDefault="005D0E01" w:rsidP="005645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Keywords: Keyword 1. Keyword 2. Keyword 3. Keyword 4. </w:t>
      </w:r>
    </w:p>
    <w:p w14:paraId="19CCBB35" w14:textId="77777777" w:rsidR="00EE3A3A" w:rsidRDefault="005645B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E36AC9B" w14:textId="77777777" w:rsidR="00EE3A3A" w:rsidRDefault="00EE3A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page"/>
      </w:r>
    </w:p>
    <w:p w14:paraId="728893AB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5BA">
        <w:rPr>
          <w:rFonts w:ascii="Times New Roman" w:hAnsi="Times New Roman" w:cs="Times New Roman"/>
          <w:sz w:val="28"/>
          <w:szCs w:val="28"/>
        </w:rPr>
        <w:lastRenderedPageBreak/>
        <w:t>LISTA DE ILUSTRAÇÕES</w:t>
      </w:r>
    </w:p>
    <w:p w14:paraId="7C95ED65" w14:textId="77777777" w:rsidR="00697BDE" w:rsidRPr="005645BA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C139A6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elaborada seguindo a mesma ordem apresentada no texto com cada item designado por seu nome e respectivo número de página.</w:t>
      </w:r>
    </w:p>
    <w:p w14:paraId="75CD55D1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21BD3" w14:textId="77777777" w:rsidR="005D0E01" w:rsidRPr="005D0E01" w:rsidRDefault="005D0E01" w:rsidP="00697BDE">
      <w:pPr>
        <w:tabs>
          <w:tab w:val="right" w:leader="do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Figura 1 – Variação do teor de gordura com tratamento térmico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0BD252E2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Figura 2 – Variação da acidez com tratamento térmico</w:t>
      </w:r>
      <w:r w:rsidR="00986A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>.................</w:t>
      </w:r>
      <w:r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1EC26ACA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3 –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Xxxxxxxxxxxxxxxxxxxxxxxxxxxxxxxxxxxxx</w:t>
      </w:r>
      <w:proofErr w:type="spellEnd"/>
      <w:r w:rsidR="00986AB7">
        <w:rPr>
          <w:rFonts w:ascii="Times New Roman" w:hAnsi="Times New Roman" w:cs="Times New Roman"/>
          <w:sz w:val="24"/>
          <w:szCs w:val="24"/>
        </w:rPr>
        <w:tab/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23879430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4 – </w:t>
      </w:r>
    </w:p>
    <w:p w14:paraId="234CAFE2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Figura 5 – </w:t>
      </w:r>
    </w:p>
    <w:p w14:paraId="50043EA7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4666E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3A7B07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348E990E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TABELAS</w:t>
      </w:r>
    </w:p>
    <w:p w14:paraId="5D927BEF" w14:textId="77777777" w:rsidR="00697BDE" w:rsidRPr="00697BDE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97576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elaborada seguindo a mesma ordem apresentada no texto com cada item designado por seu nome e respectivo número de página.</w:t>
      </w:r>
    </w:p>
    <w:p w14:paraId="1B0C1074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DFEAC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1 – Variação do teor de gordura com tratamento térmico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20</w:t>
      </w:r>
    </w:p>
    <w:p w14:paraId="013F072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2 – Variação da acidez com tratamento térmico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23</w:t>
      </w:r>
    </w:p>
    <w:p w14:paraId="6A020662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Tabela 3 – Xxxxxxxxxxxxxxxxxxxxxxxxxxxxxxxxxxxxx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697BDE" w:rsidRPr="005D0E01">
        <w:rPr>
          <w:rFonts w:ascii="Times New Roman" w:hAnsi="Times New Roman" w:cs="Times New Roman"/>
          <w:sz w:val="24"/>
          <w:szCs w:val="24"/>
        </w:rPr>
        <w:t>46</w:t>
      </w:r>
    </w:p>
    <w:p w14:paraId="6ABBC5A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4 – </w:t>
      </w:r>
    </w:p>
    <w:p w14:paraId="409B6E9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Tabela 5 – </w:t>
      </w:r>
    </w:p>
    <w:p w14:paraId="25EF650A" w14:textId="77777777" w:rsidR="005D0E01" w:rsidRPr="005D0E01" w:rsidRDefault="005D0E01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03E89A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FF5015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9B02473" w14:textId="77777777" w:rsidR="005D0E01" w:rsidRPr="00697BDE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ABREVIATURAS E SIGLAS</w:t>
      </w:r>
    </w:p>
    <w:p w14:paraId="15731C22" w14:textId="77777777" w:rsidR="00697BDE" w:rsidRDefault="00697BDE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0AFB58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</w:t>
      </w:r>
      <w:r w:rsidR="00697BDE">
        <w:rPr>
          <w:rFonts w:ascii="Times New Roman" w:hAnsi="Times New Roman" w:cs="Times New Roman"/>
          <w:sz w:val="24"/>
          <w:szCs w:val="24"/>
        </w:rPr>
        <w:t>. É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697BDE">
        <w:rPr>
          <w:rFonts w:ascii="Times New Roman" w:hAnsi="Times New Roman" w:cs="Times New Roman"/>
          <w:sz w:val="24"/>
          <w:szCs w:val="24"/>
        </w:rPr>
        <w:t xml:space="preserve">composto de </w:t>
      </w:r>
      <w:r w:rsidRPr="005D0E01">
        <w:rPr>
          <w:rFonts w:ascii="Times New Roman" w:hAnsi="Times New Roman" w:cs="Times New Roman"/>
          <w:sz w:val="24"/>
          <w:szCs w:val="24"/>
        </w:rPr>
        <w:t>uma relação alfabética das abreviaturas e siglas utilizadas no texto seguido do seu significado.</w:t>
      </w:r>
    </w:p>
    <w:p w14:paraId="4C596B9C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821744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ABNT </w:t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Associação Brasileira de Normas Técnicas</w:t>
      </w:r>
    </w:p>
    <w:p w14:paraId="22C34C25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D0E01">
        <w:rPr>
          <w:rFonts w:ascii="Times New Roman" w:hAnsi="Times New Roman" w:cs="Times New Roman"/>
          <w:sz w:val="24"/>
          <w:szCs w:val="24"/>
          <w:lang w:val="en-US"/>
        </w:rPr>
        <w:t xml:space="preserve">ASTM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  <w:lang w:val="en-US"/>
        </w:rPr>
        <w:tab/>
        <w:t>American Society for Testing and Materials</w:t>
      </w:r>
    </w:p>
    <w:p w14:paraId="394CE30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β_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Coeficiente de retenção ao cisalhamento</w:t>
      </w:r>
    </w:p>
    <w:p w14:paraId="55ADAD13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c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Coesão</w:t>
      </w:r>
    </w:p>
    <w:p w14:paraId="02D59A95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d_t0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Escorregamento relativo à resistência máxima</w:t>
      </w:r>
    </w:p>
    <w:p w14:paraId="5797F01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E_c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Módulo de elasticidade do concreto</w:t>
      </w:r>
    </w:p>
    <w:p w14:paraId="7AE2716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FLA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Flambagem Localizada da Alma</w:t>
      </w:r>
    </w:p>
    <w:p w14:paraId="5C25857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f_c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Resistência à compressão do concreto</w:t>
      </w:r>
    </w:p>
    <w:p w14:paraId="267DE240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G_c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Energia de fratura à compressão</w:t>
      </w:r>
    </w:p>
    <w:p w14:paraId="465D77AF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h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Largura de banda de fissuras</w:t>
      </w:r>
    </w:p>
    <w:p w14:paraId="0AC5448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K_t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Rigidez tangencial</w:t>
      </w:r>
    </w:p>
    <w:p w14:paraId="4CE29B40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0E01">
        <w:rPr>
          <w:rFonts w:ascii="Times New Roman" w:hAnsi="Times New Roman" w:cs="Times New Roman"/>
          <w:sz w:val="24"/>
          <w:szCs w:val="24"/>
        </w:rPr>
        <w:t>K_n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Rigidez normal</w:t>
      </w:r>
    </w:p>
    <w:p w14:paraId="2C6AC689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μ_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Coeficiente de atrito</w:t>
      </w:r>
    </w:p>
    <w:p w14:paraId="174F38E8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σ_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Tensão normal</w:t>
      </w:r>
    </w:p>
    <w:p w14:paraId="5546EC87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τ_ 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Tensão de cisalhamento</w:t>
      </w:r>
    </w:p>
    <w:p w14:paraId="1CECE57D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L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lisa</w:t>
      </w:r>
    </w:p>
    <w:p w14:paraId="472CBC35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com ranhuras</w:t>
      </w:r>
    </w:p>
    <w:p w14:paraId="61BD1FAD" w14:textId="316807F7" w:rsidR="00EE3A3A" w:rsidRDefault="005D0E01" w:rsidP="00A364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RP</w:t>
      </w:r>
      <w:r w:rsidRPr="005D0E01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Pr="005D0E01">
        <w:rPr>
          <w:rFonts w:ascii="Times New Roman" w:hAnsi="Times New Roman" w:cs="Times New Roman"/>
          <w:sz w:val="24"/>
          <w:szCs w:val="24"/>
        </w:rPr>
        <w:tab/>
        <w:t>Conector proposto de superfície com ranhuras e furos</w:t>
      </w:r>
    </w:p>
    <w:p w14:paraId="2F752D81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5F78CB" w14:textId="77777777" w:rsidR="00697BDE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12A9CFCD" w14:textId="77777777" w:rsidR="005D0E01" w:rsidRPr="00697BDE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LISTA DE SÍMBOLOS</w:t>
      </w:r>
    </w:p>
    <w:p w14:paraId="1795ACF6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1929C3" w14:textId="77777777" w:rsidR="005D0E01" w:rsidRPr="005D0E01" w:rsidRDefault="005D0E01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</w:t>
      </w:r>
      <w:r w:rsidR="00697BDE">
        <w:rPr>
          <w:rFonts w:ascii="Times New Roman" w:hAnsi="Times New Roman" w:cs="Times New Roman"/>
          <w:sz w:val="24"/>
          <w:szCs w:val="24"/>
        </w:rPr>
        <w:t>opcional. E</w:t>
      </w:r>
      <w:r w:rsidRPr="005D0E01">
        <w:rPr>
          <w:rFonts w:ascii="Times New Roman" w:hAnsi="Times New Roman" w:cs="Times New Roman"/>
          <w:sz w:val="24"/>
          <w:szCs w:val="24"/>
        </w:rPr>
        <w:t xml:space="preserve">laborada seguindo a mesma ordem apresentada no texto </w:t>
      </w:r>
      <w:r w:rsidR="00697BDE">
        <w:rPr>
          <w:rFonts w:ascii="Times New Roman" w:hAnsi="Times New Roman" w:cs="Times New Roman"/>
          <w:sz w:val="24"/>
          <w:szCs w:val="24"/>
        </w:rPr>
        <w:t xml:space="preserve">com o </w:t>
      </w:r>
      <w:r w:rsidRPr="005D0E01">
        <w:rPr>
          <w:rFonts w:ascii="Times New Roman" w:hAnsi="Times New Roman" w:cs="Times New Roman"/>
          <w:sz w:val="24"/>
          <w:szCs w:val="24"/>
        </w:rPr>
        <w:t>significado correspondente.</w:t>
      </w:r>
    </w:p>
    <w:p w14:paraId="34641A39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4EC443" w14:textId="77777777" w:rsidR="005D0E01" w:rsidRPr="006903F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ºC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03F7">
        <w:rPr>
          <w:rFonts w:ascii="Times New Roman" w:hAnsi="Times New Roman" w:cs="Times New Roman"/>
          <w:sz w:val="24"/>
          <w:szCs w:val="24"/>
          <w:lang w:val="en-US"/>
        </w:rPr>
        <w:t>Graus</w:t>
      </w:r>
      <w:proofErr w:type="spellEnd"/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 Celsius</w:t>
      </w:r>
    </w:p>
    <w:p w14:paraId="0BCC2A17" w14:textId="77777777" w:rsidR="005D0E01" w:rsidRPr="006903F7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903F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697BDE" w:rsidRPr="006903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6903F7">
        <w:rPr>
          <w:rFonts w:ascii="Times New Roman" w:hAnsi="Times New Roman" w:cs="Times New Roman"/>
          <w:sz w:val="24"/>
          <w:szCs w:val="24"/>
          <w:lang w:val="en-US"/>
        </w:rPr>
        <w:t>Graus</w:t>
      </w:r>
      <w:proofErr w:type="spellEnd"/>
      <w:r w:rsidRPr="006903F7">
        <w:rPr>
          <w:rFonts w:ascii="Times New Roman" w:hAnsi="Times New Roman" w:cs="Times New Roman"/>
          <w:sz w:val="24"/>
          <w:szCs w:val="24"/>
          <w:lang w:val="en-US"/>
        </w:rPr>
        <w:t xml:space="preserve"> Kelvin</w:t>
      </w:r>
    </w:p>
    <w:p w14:paraId="32776FA0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L*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Pr="005D0E01">
        <w:rPr>
          <w:rFonts w:ascii="Times New Roman" w:hAnsi="Times New Roman" w:cs="Times New Roman"/>
          <w:sz w:val="24"/>
          <w:szCs w:val="24"/>
        </w:rPr>
        <w:t>Luminosidade</w:t>
      </w:r>
    </w:p>
    <w:p w14:paraId="2B021A9A" w14:textId="7777777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C358BF" w14:textId="77777777" w:rsidR="00EE3A3A" w:rsidRDefault="00697B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303FDA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D0E44F7" w14:textId="77777777" w:rsidR="005D0E01" w:rsidRDefault="005D0E01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7BDE">
        <w:rPr>
          <w:rFonts w:ascii="Times New Roman" w:hAnsi="Times New Roman" w:cs="Times New Roman"/>
          <w:sz w:val="28"/>
          <w:szCs w:val="28"/>
        </w:rPr>
        <w:lastRenderedPageBreak/>
        <w:t>SUMÁRIO</w:t>
      </w:r>
    </w:p>
    <w:p w14:paraId="5778AF78" w14:textId="77777777" w:rsidR="00697BDE" w:rsidRPr="00697BDE" w:rsidRDefault="00697BDE" w:rsidP="00697B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06330" w14:textId="42A41E8E" w:rsidR="0045333A" w:rsidRDefault="00340098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0E01" w:rsidRPr="005D0E01">
        <w:rPr>
          <w:rFonts w:ascii="Times New Roman" w:hAnsi="Times New Roman" w:cs="Times New Roman"/>
          <w:sz w:val="24"/>
          <w:szCs w:val="24"/>
        </w:rPr>
        <w:t>Elemento obrigatório</w:t>
      </w:r>
      <w:r w:rsidR="0045333A">
        <w:rPr>
          <w:rFonts w:ascii="Times New Roman" w:hAnsi="Times New Roman" w:cs="Times New Roman"/>
          <w:sz w:val="24"/>
          <w:szCs w:val="24"/>
        </w:rPr>
        <w:t xml:space="preserve"> que c</w:t>
      </w:r>
      <w:r w:rsidR="005D0E01" w:rsidRPr="005D0E01">
        <w:rPr>
          <w:rFonts w:ascii="Times New Roman" w:hAnsi="Times New Roman" w:cs="Times New Roman"/>
          <w:sz w:val="24"/>
          <w:szCs w:val="24"/>
        </w:rPr>
        <w:t>onsiste na enumeração das partes do trabalho, na mesma ordem e grafia em que aparecem seguidas do número de páginas.</w:t>
      </w:r>
    </w:p>
    <w:p w14:paraId="2D34F944" w14:textId="77777777" w:rsidR="00B214CD" w:rsidRPr="005D0E01" w:rsidRDefault="00B214CD" w:rsidP="00697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A050C" w14:textId="24AD9F2A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1 INTRODUÇÃO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9E7617">
        <w:rPr>
          <w:rFonts w:ascii="Times New Roman" w:hAnsi="Times New Roman" w:cs="Times New Roman"/>
          <w:sz w:val="24"/>
          <w:szCs w:val="24"/>
        </w:rPr>
        <w:t>29</w:t>
      </w:r>
    </w:p>
    <w:p w14:paraId="61408AAE" w14:textId="62D8F7BC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5D0E01">
        <w:rPr>
          <w:rFonts w:ascii="Times New Roman" w:hAnsi="Times New Roman" w:cs="Times New Roman"/>
          <w:sz w:val="24"/>
          <w:szCs w:val="24"/>
        </w:rPr>
        <w:t>Instruções gerais de apresentação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9E7617">
        <w:rPr>
          <w:rFonts w:ascii="Times New Roman" w:hAnsi="Times New Roman" w:cs="Times New Roman"/>
          <w:sz w:val="24"/>
          <w:szCs w:val="24"/>
        </w:rPr>
        <w:t>29</w:t>
      </w:r>
    </w:p>
    <w:p w14:paraId="04150F94" w14:textId="6554EE72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.....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9E7617">
        <w:rPr>
          <w:rFonts w:ascii="Times New Roman" w:hAnsi="Times New Roman" w:cs="Times New Roman"/>
          <w:sz w:val="24"/>
          <w:szCs w:val="24"/>
        </w:rPr>
        <w:t>31</w:t>
      </w:r>
    </w:p>
    <w:p w14:paraId="3703567D" w14:textId="294585FB" w:rsidR="005D0E01" w:rsidRPr="005D0E01" w:rsidRDefault="00990F2C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  <w:r w:rsidR="00697BD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697BDE">
        <w:rPr>
          <w:rFonts w:ascii="Times New Roman" w:hAnsi="Times New Roman" w:cs="Times New Roman"/>
          <w:sz w:val="24"/>
          <w:szCs w:val="24"/>
        </w:rPr>
        <w:t>..</w:t>
      </w:r>
      <w:r w:rsidR="00697BDE">
        <w:rPr>
          <w:rFonts w:ascii="Times New Roman" w:hAnsi="Times New Roman" w:cs="Times New Roman"/>
          <w:sz w:val="24"/>
          <w:szCs w:val="24"/>
        </w:rPr>
        <w:tab/>
      </w:r>
      <w:r w:rsidR="009E7617">
        <w:rPr>
          <w:rFonts w:ascii="Times New Roman" w:hAnsi="Times New Roman" w:cs="Times New Roman"/>
          <w:sz w:val="24"/>
          <w:szCs w:val="24"/>
        </w:rPr>
        <w:t>31</w:t>
      </w:r>
    </w:p>
    <w:p w14:paraId="1619DC52" w14:textId="356C4F7B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 REVISÃO BIBLIOGRÁFICA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9E7617">
        <w:rPr>
          <w:rFonts w:ascii="Times New Roman" w:hAnsi="Times New Roman" w:cs="Times New Roman"/>
          <w:sz w:val="24"/>
          <w:szCs w:val="24"/>
        </w:rPr>
        <w:t>33</w:t>
      </w:r>
    </w:p>
    <w:p w14:paraId="7925E045" w14:textId="383F9AE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 Citações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9E7617">
        <w:rPr>
          <w:rFonts w:ascii="Times New Roman" w:hAnsi="Times New Roman" w:cs="Times New Roman"/>
          <w:sz w:val="24"/>
          <w:szCs w:val="24"/>
        </w:rPr>
        <w:t>33</w:t>
      </w:r>
    </w:p>
    <w:p w14:paraId="3D19B6E5" w14:textId="7BA956C8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2.1.1 Citação 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9E7617">
        <w:rPr>
          <w:rFonts w:ascii="Times New Roman" w:hAnsi="Times New Roman" w:cs="Times New Roman"/>
          <w:sz w:val="24"/>
          <w:szCs w:val="24"/>
        </w:rPr>
        <w:t>33</w:t>
      </w:r>
    </w:p>
    <w:p w14:paraId="1E8A4489" w14:textId="55FD38F2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2.1.2 Citação indireta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214CD">
        <w:rPr>
          <w:rFonts w:ascii="Times New Roman" w:hAnsi="Times New Roman" w:cs="Times New Roman"/>
          <w:sz w:val="24"/>
          <w:szCs w:val="24"/>
        </w:rPr>
        <w:t>34</w:t>
      </w:r>
    </w:p>
    <w:p w14:paraId="39741157" w14:textId="6C962054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2.1.3 Citação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214CD">
        <w:rPr>
          <w:rFonts w:ascii="Times New Roman" w:hAnsi="Times New Roman" w:cs="Times New Roman"/>
          <w:sz w:val="24"/>
          <w:szCs w:val="24"/>
        </w:rPr>
        <w:t>34</w:t>
      </w:r>
    </w:p>
    <w:p w14:paraId="34C9FAB7" w14:textId="2E1F5ECB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2.1.4 Citação de fontes informais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214CD">
        <w:rPr>
          <w:rFonts w:ascii="Times New Roman" w:hAnsi="Times New Roman" w:cs="Times New Roman"/>
          <w:sz w:val="24"/>
          <w:szCs w:val="24"/>
        </w:rPr>
        <w:t>34</w:t>
      </w:r>
    </w:p>
    <w:p w14:paraId="09E9AC18" w14:textId="62438329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 MODELOS DE CITAÇÃO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B214CD">
        <w:rPr>
          <w:rFonts w:ascii="Times New Roman" w:hAnsi="Times New Roman" w:cs="Times New Roman"/>
          <w:sz w:val="24"/>
          <w:szCs w:val="24"/>
        </w:rPr>
        <w:t>7</w:t>
      </w:r>
    </w:p>
    <w:p w14:paraId="647BC306" w14:textId="0BF28C6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3.1 Um autor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B214CD">
        <w:rPr>
          <w:rFonts w:ascii="Times New Roman" w:hAnsi="Times New Roman" w:cs="Times New Roman"/>
          <w:sz w:val="24"/>
          <w:szCs w:val="24"/>
        </w:rPr>
        <w:t>7</w:t>
      </w:r>
    </w:p>
    <w:p w14:paraId="7AF5A0C2" w14:textId="0E521546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3.2 Dois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..............................</w:t>
      </w:r>
      <w:r w:rsidR="00A710D1">
        <w:rPr>
          <w:rFonts w:ascii="Times New Roman" w:hAnsi="Times New Roman" w:cs="Times New Roman"/>
          <w:sz w:val="24"/>
          <w:szCs w:val="24"/>
        </w:rPr>
        <w:t>..</w:t>
      </w:r>
      <w:r w:rsidR="000E2CAF">
        <w:rPr>
          <w:rFonts w:ascii="Times New Roman" w:hAnsi="Times New Roman" w:cs="Times New Roman"/>
          <w:sz w:val="24"/>
          <w:szCs w:val="24"/>
        </w:rPr>
        <w:tab/>
        <w:t>3</w:t>
      </w:r>
      <w:r w:rsidR="00B214CD">
        <w:rPr>
          <w:rFonts w:ascii="Times New Roman" w:hAnsi="Times New Roman" w:cs="Times New Roman"/>
          <w:sz w:val="24"/>
          <w:szCs w:val="24"/>
        </w:rPr>
        <w:t>7</w:t>
      </w:r>
    </w:p>
    <w:p w14:paraId="3C251BAD" w14:textId="7E06C5B0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3.3 </w:t>
      </w:r>
      <w:r w:rsidR="00A710D1">
        <w:rPr>
          <w:rFonts w:ascii="Times New Roman" w:hAnsi="Times New Roman" w:cs="Times New Roman"/>
          <w:sz w:val="24"/>
          <w:szCs w:val="24"/>
        </w:rPr>
        <w:t>Três ou mais</w:t>
      </w:r>
      <w:r w:rsidRPr="005D0E01">
        <w:rPr>
          <w:rFonts w:ascii="Times New Roman" w:hAnsi="Times New Roman" w:cs="Times New Roman"/>
          <w:sz w:val="24"/>
          <w:szCs w:val="24"/>
        </w:rPr>
        <w:t xml:space="preserve"> autores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A710D1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>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A710D1">
        <w:rPr>
          <w:rFonts w:ascii="Times New Roman" w:hAnsi="Times New Roman" w:cs="Times New Roman"/>
          <w:sz w:val="24"/>
          <w:szCs w:val="24"/>
        </w:rPr>
        <w:t>7</w:t>
      </w:r>
    </w:p>
    <w:p w14:paraId="76A39695" w14:textId="3C11BD7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3.4 </w:t>
      </w:r>
      <w:r w:rsidR="00A710D1" w:rsidRPr="00A710D1">
        <w:rPr>
          <w:rFonts w:ascii="Times New Roman" w:hAnsi="Times New Roman" w:cs="Times New Roman"/>
          <w:sz w:val="24"/>
          <w:szCs w:val="24"/>
        </w:rPr>
        <w:t>Autoria coletiva (instituições e grupos de autores) com abreviação</w:t>
      </w:r>
      <w:r w:rsidR="00C02188">
        <w:rPr>
          <w:rFonts w:ascii="Times New Roman" w:hAnsi="Times New Roman" w:cs="Times New Roman"/>
          <w:sz w:val="24"/>
          <w:szCs w:val="24"/>
        </w:rPr>
        <w:t>.....................</w:t>
      </w:r>
      <w:r w:rsidR="00A710D1">
        <w:rPr>
          <w:rFonts w:ascii="Times New Roman" w:hAnsi="Times New Roman" w:cs="Times New Roman"/>
          <w:sz w:val="24"/>
          <w:szCs w:val="24"/>
        </w:rPr>
        <w:t>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0E2CAF">
        <w:rPr>
          <w:rFonts w:ascii="Times New Roman" w:hAnsi="Times New Roman" w:cs="Times New Roman"/>
          <w:sz w:val="24"/>
          <w:szCs w:val="24"/>
        </w:rPr>
        <w:t>3</w:t>
      </w:r>
      <w:r w:rsidR="00A710D1">
        <w:rPr>
          <w:rFonts w:ascii="Times New Roman" w:hAnsi="Times New Roman" w:cs="Times New Roman"/>
          <w:sz w:val="24"/>
          <w:szCs w:val="24"/>
        </w:rPr>
        <w:t>8</w:t>
      </w:r>
    </w:p>
    <w:p w14:paraId="7CD4D10E" w14:textId="5739F8B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3.5 </w:t>
      </w:r>
      <w:r w:rsidR="00A710D1" w:rsidRPr="00A710D1">
        <w:rPr>
          <w:rFonts w:ascii="Times New Roman" w:hAnsi="Times New Roman" w:cs="Times New Roman"/>
          <w:sz w:val="24"/>
          <w:szCs w:val="24"/>
        </w:rPr>
        <w:t>Autoria coletiva (instituições e grupos de autores) sem abreviação</w:t>
      </w:r>
      <w:r w:rsidR="00A710D1">
        <w:rPr>
          <w:rFonts w:ascii="Times New Roman" w:hAnsi="Times New Roman" w:cs="Times New Roman"/>
          <w:sz w:val="24"/>
          <w:szCs w:val="24"/>
        </w:rPr>
        <w:t>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A710D1">
        <w:rPr>
          <w:rFonts w:ascii="Times New Roman" w:hAnsi="Times New Roman" w:cs="Times New Roman"/>
          <w:sz w:val="24"/>
          <w:szCs w:val="24"/>
        </w:rPr>
        <w:t>38</w:t>
      </w:r>
    </w:p>
    <w:p w14:paraId="0B64FAE7" w14:textId="2D78CAED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3.6 Mesmo autor e mesmo ano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A710D1">
        <w:rPr>
          <w:rFonts w:ascii="Times New Roman" w:hAnsi="Times New Roman" w:cs="Times New Roman"/>
          <w:sz w:val="24"/>
          <w:szCs w:val="24"/>
        </w:rPr>
        <w:t>38</w:t>
      </w:r>
    </w:p>
    <w:p w14:paraId="3BFA2A4A" w14:textId="53CCD17C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3.7 Mesmo </w:t>
      </w:r>
      <w:r w:rsidR="00A710D1">
        <w:rPr>
          <w:rFonts w:ascii="Times New Roman" w:hAnsi="Times New Roman" w:cs="Times New Roman"/>
          <w:sz w:val="24"/>
          <w:szCs w:val="24"/>
        </w:rPr>
        <w:t xml:space="preserve">autor </w:t>
      </w:r>
      <w:r w:rsidRPr="005D0E01">
        <w:rPr>
          <w:rFonts w:ascii="Times New Roman" w:hAnsi="Times New Roman" w:cs="Times New Roman"/>
          <w:sz w:val="24"/>
          <w:szCs w:val="24"/>
        </w:rPr>
        <w:t>e ano</w:t>
      </w:r>
      <w:r w:rsidR="00A710D1">
        <w:rPr>
          <w:rFonts w:ascii="Times New Roman" w:hAnsi="Times New Roman" w:cs="Times New Roman"/>
          <w:sz w:val="24"/>
          <w:szCs w:val="24"/>
        </w:rPr>
        <w:t>s diferentes.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A710D1">
        <w:rPr>
          <w:rFonts w:ascii="Times New Roman" w:hAnsi="Times New Roman" w:cs="Times New Roman"/>
          <w:sz w:val="24"/>
          <w:szCs w:val="24"/>
        </w:rPr>
        <w:t>39</w:t>
      </w:r>
    </w:p>
    <w:p w14:paraId="07351F78" w14:textId="7E71412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3.8 Autor</w:t>
      </w:r>
      <w:r w:rsidR="00A710D1">
        <w:rPr>
          <w:rFonts w:ascii="Times New Roman" w:hAnsi="Times New Roman" w:cs="Times New Roman"/>
          <w:sz w:val="24"/>
          <w:szCs w:val="24"/>
        </w:rPr>
        <w:t>es com o mesmo sobrenome..................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A710D1">
        <w:rPr>
          <w:rFonts w:ascii="Times New Roman" w:hAnsi="Times New Roman" w:cs="Times New Roman"/>
          <w:sz w:val="24"/>
          <w:szCs w:val="24"/>
        </w:rPr>
        <w:t>39</w:t>
      </w:r>
    </w:p>
    <w:p w14:paraId="1C04F61E" w14:textId="2E20A3D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3.9 </w:t>
      </w:r>
      <w:r w:rsidR="00A710D1">
        <w:rPr>
          <w:rFonts w:ascii="Times New Roman" w:hAnsi="Times New Roman" w:cs="Times New Roman"/>
          <w:sz w:val="24"/>
          <w:szCs w:val="24"/>
        </w:rPr>
        <w:t xml:space="preserve">Vários trabalhos de autores </w:t>
      </w:r>
      <w:r w:rsidRPr="005D0E01">
        <w:rPr>
          <w:rFonts w:ascii="Times New Roman" w:hAnsi="Times New Roman" w:cs="Times New Roman"/>
          <w:sz w:val="24"/>
          <w:szCs w:val="24"/>
        </w:rPr>
        <w:t>diferentes</w:t>
      </w:r>
      <w:r w:rsidR="00A710D1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A710D1">
        <w:rPr>
          <w:rFonts w:ascii="Times New Roman" w:hAnsi="Times New Roman" w:cs="Times New Roman"/>
          <w:sz w:val="24"/>
          <w:szCs w:val="24"/>
        </w:rPr>
        <w:t>39</w:t>
      </w:r>
    </w:p>
    <w:p w14:paraId="0562A73B" w14:textId="1999A9F7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3.10 </w:t>
      </w:r>
      <w:r w:rsidR="00A710D1">
        <w:rPr>
          <w:rFonts w:ascii="Times New Roman" w:hAnsi="Times New Roman" w:cs="Times New Roman"/>
          <w:sz w:val="24"/>
          <w:szCs w:val="24"/>
        </w:rPr>
        <w:t>Autoria desconhecida..........................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A710D1">
        <w:rPr>
          <w:rFonts w:ascii="Times New Roman" w:hAnsi="Times New Roman" w:cs="Times New Roman"/>
          <w:sz w:val="24"/>
          <w:szCs w:val="24"/>
        </w:rPr>
        <w:t>40</w:t>
      </w:r>
    </w:p>
    <w:p w14:paraId="006E06C8" w14:textId="2914BE4D" w:rsidR="00A710D1" w:rsidRDefault="00A710D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 Data desconhecida....................................................................................................    40</w:t>
      </w:r>
    </w:p>
    <w:p w14:paraId="34B63D1A" w14:textId="6C1B6DF3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4 CONCLUSÕES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169E7">
        <w:rPr>
          <w:rFonts w:ascii="Times New Roman" w:hAnsi="Times New Roman" w:cs="Times New Roman"/>
          <w:sz w:val="24"/>
          <w:szCs w:val="24"/>
        </w:rPr>
        <w:t>41</w:t>
      </w:r>
    </w:p>
    <w:p w14:paraId="4E52F0E7" w14:textId="29BBA4F5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REFERÊNCIAS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169E7">
        <w:rPr>
          <w:rFonts w:ascii="Times New Roman" w:hAnsi="Times New Roman" w:cs="Times New Roman"/>
          <w:sz w:val="24"/>
          <w:szCs w:val="24"/>
        </w:rPr>
        <w:t>43</w:t>
      </w:r>
    </w:p>
    <w:p w14:paraId="5EF09B51" w14:textId="54C28E9F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GLOSSÁRIO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169E7">
        <w:rPr>
          <w:rFonts w:ascii="Times New Roman" w:hAnsi="Times New Roman" w:cs="Times New Roman"/>
          <w:sz w:val="24"/>
          <w:szCs w:val="24"/>
        </w:rPr>
        <w:t>47</w:t>
      </w:r>
    </w:p>
    <w:p w14:paraId="4F83649E" w14:textId="646B72B2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APÊNDICE A –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xxxxx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169E7">
        <w:rPr>
          <w:rFonts w:ascii="Times New Roman" w:hAnsi="Times New Roman" w:cs="Times New Roman"/>
          <w:sz w:val="24"/>
          <w:szCs w:val="24"/>
        </w:rPr>
        <w:t>49</w:t>
      </w:r>
    </w:p>
    <w:p w14:paraId="6D5A10BA" w14:textId="2F0E7F0B" w:rsidR="005D0E01" w:rsidRPr="005D0E01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ANEXO A –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 xml:space="preserve"> xxxxx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C02188">
        <w:rPr>
          <w:rFonts w:ascii="Times New Roman" w:hAnsi="Times New Roman" w:cs="Times New Roman"/>
          <w:sz w:val="24"/>
          <w:szCs w:val="24"/>
        </w:rPr>
        <w:tab/>
      </w:r>
      <w:r w:rsidR="00B169E7">
        <w:rPr>
          <w:rFonts w:ascii="Times New Roman" w:hAnsi="Times New Roman" w:cs="Times New Roman"/>
          <w:sz w:val="24"/>
          <w:szCs w:val="24"/>
        </w:rPr>
        <w:t>51</w:t>
      </w:r>
    </w:p>
    <w:p w14:paraId="3340AAFA" w14:textId="7B19D84F" w:rsidR="00EE3A3A" w:rsidRDefault="005D0E01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   ÍNDICE</w:t>
      </w:r>
      <w:r w:rsidR="00C02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 w:rsidR="000E2CAF">
        <w:rPr>
          <w:rFonts w:ascii="Times New Roman" w:hAnsi="Times New Roman" w:cs="Times New Roman"/>
          <w:sz w:val="24"/>
          <w:szCs w:val="24"/>
        </w:rPr>
        <w:t>........</w:t>
      </w:r>
      <w:r w:rsidR="000E2CAF">
        <w:rPr>
          <w:rFonts w:ascii="Times New Roman" w:hAnsi="Times New Roman" w:cs="Times New Roman"/>
          <w:sz w:val="24"/>
          <w:szCs w:val="24"/>
        </w:rPr>
        <w:tab/>
      </w:r>
      <w:r w:rsidR="00B169E7">
        <w:rPr>
          <w:rFonts w:ascii="Times New Roman" w:hAnsi="Times New Roman" w:cs="Times New Roman"/>
          <w:sz w:val="24"/>
          <w:szCs w:val="24"/>
        </w:rPr>
        <w:t>5</w:t>
      </w:r>
      <w:r w:rsidR="000E2CAF">
        <w:rPr>
          <w:rFonts w:ascii="Times New Roman" w:hAnsi="Times New Roman" w:cs="Times New Roman"/>
          <w:sz w:val="24"/>
          <w:szCs w:val="24"/>
        </w:rPr>
        <w:t>3</w:t>
      </w:r>
    </w:p>
    <w:p w14:paraId="52EC18F4" w14:textId="77777777" w:rsidR="00EE3A3A" w:rsidRDefault="00EE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6862434" w14:textId="77777777" w:rsidR="00F84054" w:rsidRDefault="00F84054" w:rsidP="00697BD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84054" w:rsidSect="005D0E01">
          <w:head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2327B762" w14:textId="77777777" w:rsidR="005D0E01" w:rsidRPr="00382513" w:rsidRDefault="00C02188" w:rsidP="00F84054">
      <w:pPr>
        <w:rPr>
          <w:rFonts w:ascii="Times New Roman" w:hAnsi="Times New Roman" w:cs="Times New Roman"/>
          <w:sz w:val="28"/>
          <w:szCs w:val="28"/>
        </w:rPr>
      </w:pPr>
      <w:r w:rsidRPr="0038251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D0E01" w:rsidRPr="00382513">
        <w:rPr>
          <w:rFonts w:ascii="Times New Roman" w:hAnsi="Times New Roman" w:cs="Times New Roman"/>
          <w:sz w:val="28"/>
          <w:szCs w:val="28"/>
        </w:rPr>
        <w:t xml:space="preserve"> INTRODUÇÃO</w:t>
      </w:r>
    </w:p>
    <w:p w14:paraId="45B2F1EF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834AA" w14:textId="41B2681E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</w:r>
      <w:r w:rsidR="00382513">
        <w:rPr>
          <w:rFonts w:ascii="Times New Roman" w:hAnsi="Times New Roman" w:cs="Times New Roman"/>
          <w:sz w:val="24"/>
          <w:szCs w:val="24"/>
        </w:rPr>
        <w:t>É a p</w:t>
      </w:r>
      <w:r w:rsidRPr="005D0E01">
        <w:rPr>
          <w:rFonts w:ascii="Times New Roman" w:hAnsi="Times New Roman" w:cs="Times New Roman"/>
          <w:sz w:val="24"/>
          <w:szCs w:val="24"/>
        </w:rPr>
        <w:t>arte inicial do texto</w:t>
      </w:r>
      <w:r w:rsidR="00382513">
        <w:rPr>
          <w:rFonts w:ascii="Times New Roman" w:hAnsi="Times New Roman" w:cs="Times New Roman"/>
          <w:sz w:val="24"/>
          <w:szCs w:val="24"/>
        </w:rPr>
        <w:t>.</w:t>
      </w:r>
      <w:r w:rsidRPr="005D0E01">
        <w:rPr>
          <w:rFonts w:ascii="Times New Roman" w:hAnsi="Times New Roman" w:cs="Times New Roman"/>
          <w:sz w:val="24"/>
          <w:szCs w:val="24"/>
        </w:rPr>
        <w:t xml:space="preserve"> </w:t>
      </w:r>
      <w:r w:rsidR="00382513">
        <w:rPr>
          <w:rFonts w:ascii="Times New Roman" w:hAnsi="Times New Roman" w:cs="Times New Roman"/>
          <w:sz w:val="24"/>
          <w:szCs w:val="24"/>
        </w:rPr>
        <w:t>D</w:t>
      </w:r>
      <w:r w:rsidRPr="005D0E01">
        <w:rPr>
          <w:rFonts w:ascii="Times New Roman" w:hAnsi="Times New Roman" w:cs="Times New Roman"/>
          <w:sz w:val="24"/>
          <w:szCs w:val="24"/>
        </w:rPr>
        <w:t>eve conter a delimitação do assunto tratado, os objetivos da pesquisa e outros elementos necessários para apresentar o trabalho.</w:t>
      </w:r>
    </w:p>
    <w:p w14:paraId="59094B9A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637DF" w14:textId="77777777" w:rsidR="005D0E01" w:rsidRPr="007A01AC" w:rsidRDefault="00C02188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1AC">
        <w:rPr>
          <w:rFonts w:ascii="Times New Roman" w:hAnsi="Times New Roman" w:cs="Times New Roman"/>
          <w:sz w:val="24"/>
          <w:szCs w:val="24"/>
        </w:rPr>
        <w:t xml:space="preserve">1.1 </w:t>
      </w:r>
      <w:r w:rsidR="005D0E01" w:rsidRPr="007A01AC">
        <w:rPr>
          <w:rFonts w:ascii="Times New Roman" w:hAnsi="Times New Roman" w:cs="Times New Roman"/>
          <w:sz w:val="24"/>
          <w:szCs w:val="24"/>
        </w:rPr>
        <w:t>Instruções gerais de apresentação</w:t>
      </w:r>
    </w:p>
    <w:p w14:paraId="07BA598E" w14:textId="77777777" w:rsidR="005D0E01" w:rsidRPr="005D0E01" w:rsidRDefault="005D0E01" w:rsidP="004F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A5383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 redação deve ser objetiva, clara e concisa, evitando frases introdutórias, repetições e descrições supérfluas. Deve-se observar que a linguagem e terminologia sejam corretas e coerentes quanto ao tempo do verbo adotado.</w:t>
      </w:r>
    </w:p>
    <w:p w14:paraId="0E32818A" w14:textId="5F345D55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Todas as folhas do trabalho devem ser contadas, </w:t>
      </w:r>
      <w:r w:rsidR="001F5987">
        <w:rPr>
          <w:rFonts w:ascii="Times New Roman" w:hAnsi="Times New Roman" w:cs="Times New Roman"/>
          <w:sz w:val="24"/>
          <w:szCs w:val="24"/>
        </w:rPr>
        <w:t xml:space="preserve">exceto </w:t>
      </w:r>
      <w:r w:rsidRPr="005D0E01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5D0E01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Pr="005D0E01">
        <w:rPr>
          <w:rFonts w:ascii="Times New Roman" w:hAnsi="Times New Roman" w:cs="Times New Roman"/>
          <w:sz w:val="24"/>
          <w:szCs w:val="24"/>
        </w:rPr>
        <w:t>-textuais. A numeração é colocada a partir da parte textual (Introdução), em algarismos arábicos, no canto superior direito da folha.</w:t>
      </w:r>
    </w:p>
    <w:p w14:paraId="42A04068" w14:textId="77777777" w:rsidR="005D0E01" w:rsidRPr="005D0E01" w:rsidRDefault="005D0E01" w:rsidP="004F7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Equações e fórmulas devem aparecer destacadas no texto.</w:t>
      </w:r>
    </w:p>
    <w:p w14:paraId="0C3C2914" w14:textId="0DB14E2C" w:rsidR="005D694A" w:rsidRDefault="006D516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os tipos de exibições visuais que não sejam tabelas são </w:t>
      </w:r>
      <w:r w:rsidR="005D694A">
        <w:rPr>
          <w:rFonts w:ascii="Times New Roman" w:hAnsi="Times New Roman" w:cs="Times New Roman"/>
          <w:sz w:val="24"/>
          <w:szCs w:val="24"/>
        </w:rPr>
        <w:t>considerados</w:t>
      </w:r>
      <w:r>
        <w:rPr>
          <w:rFonts w:ascii="Times New Roman" w:hAnsi="Times New Roman" w:cs="Times New Roman"/>
          <w:sz w:val="24"/>
          <w:szCs w:val="24"/>
        </w:rPr>
        <w:t xml:space="preserve"> figuras no estilo APA. </w:t>
      </w:r>
      <w:r w:rsidR="005D694A">
        <w:rPr>
          <w:rFonts w:ascii="Times New Roman" w:hAnsi="Times New Roman" w:cs="Times New Roman"/>
          <w:sz w:val="24"/>
          <w:szCs w:val="24"/>
        </w:rPr>
        <w:t xml:space="preserve">Essas exibições visuais incluem </w:t>
      </w:r>
      <w:r w:rsidR="005D0E01" w:rsidRPr="005D0E01">
        <w:rPr>
          <w:rFonts w:ascii="Times New Roman" w:hAnsi="Times New Roman" w:cs="Times New Roman"/>
          <w:sz w:val="24"/>
          <w:szCs w:val="24"/>
        </w:rPr>
        <w:t>gráficos</w:t>
      </w:r>
      <w:r>
        <w:rPr>
          <w:rFonts w:ascii="Times New Roman" w:hAnsi="Times New Roman" w:cs="Times New Roman"/>
          <w:sz w:val="24"/>
          <w:szCs w:val="24"/>
        </w:rPr>
        <w:t xml:space="preserve"> (por exemplo, gráficos de linhas, gráficos de barras, fluxogramas, gráficos de setores circulares), desenhos, mapas, fotografias, infográficos e outros.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16A">
        <w:rPr>
          <w:rFonts w:ascii="Times New Roman" w:hAnsi="Times New Roman" w:cs="Times New Roman"/>
          <w:sz w:val="24"/>
          <w:szCs w:val="24"/>
        </w:rPr>
        <w:t xml:space="preserve"> número da figura aparece acima do título e da imagem da fonte em negrito.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16A">
        <w:rPr>
          <w:rFonts w:ascii="Times New Roman" w:hAnsi="Times New Roman" w:cs="Times New Roman"/>
          <w:sz w:val="24"/>
          <w:szCs w:val="24"/>
        </w:rPr>
        <w:t>O título da figura aparece uma linha em espaço duplo abaixo do número da figura</w:t>
      </w:r>
      <w:r w:rsidR="00C20157">
        <w:rPr>
          <w:rFonts w:ascii="Times New Roman" w:hAnsi="Times New Roman" w:cs="Times New Roman"/>
          <w:sz w:val="24"/>
          <w:szCs w:val="24"/>
        </w:rPr>
        <w:t xml:space="preserve"> e em itálico</w:t>
      </w:r>
      <w:r w:rsidRPr="006D516A">
        <w:rPr>
          <w:rFonts w:ascii="Times New Roman" w:hAnsi="Times New Roman" w:cs="Times New Roman"/>
          <w:sz w:val="24"/>
          <w:szCs w:val="24"/>
        </w:rPr>
        <w:t>.</w:t>
      </w:r>
      <w:r w:rsidR="00F90FDA">
        <w:rPr>
          <w:rFonts w:ascii="Times New Roman" w:hAnsi="Times New Roman" w:cs="Times New Roman"/>
          <w:sz w:val="24"/>
          <w:szCs w:val="24"/>
        </w:rPr>
        <w:t xml:space="preserve"> Após inserir a figura, adicione uma linha em branco em espaço duplo entre ela e o texto para melhorar a apresentação visual.</w:t>
      </w:r>
    </w:p>
    <w:p w14:paraId="4C14CE49" w14:textId="553AA484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C643F4" w14:textId="6229C5F9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CD598" w14:textId="56BB16E3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69E73E" w14:textId="13D91B21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F28028" w14:textId="142B36BB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DF6040" w14:textId="0C7C598F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84826B" w14:textId="0B8BF095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92FF7" w14:textId="19D1D42D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C573BA" w14:textId="2EF574F2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94419B" w14:textId="67A59B0B" w:rsidR="00F90FDA" w:rsidRDefault="00F90FD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9D6A0" w14:textId="77777777" w:rsidR="00F90FDA" w:rsidRPr="005D694A" w:rsidRDefault="00F90FDA" w:rsidP="005D694A">
      <w:pPr>
        <w:spacing w:after="0" w:line="360" w:lineRule="auto"/>
        <w:ind w:firstLine="709"/>
        <w:jc w:val="both"/>
        <w:rPr>
          <w:rFonts w:ascii="Lucida Sans" w:hAnsi="Lucida Sans" w:cs="Times New Roman"/>
          <w:sz w:val="20"/>
          <w:szCs w:val="20"/>
        </w:rPr>
      </w:pPr>
    </w:p>
    <w:p w14:paraId="1E7906BD" w14:textId="633946C5" w:rsidR="005D694A" w:rsidRDefault="005D694A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5CE59C" w14:textId="77777777" w:rsidR="00B87AF4" w:rsidRDefault="00B87AF4" w:rsidP="005D6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40D8F" w14:textId="0668FA6C" w:rsidR="005D694A" w:rsidRDefault="005D694A" w:rsidP="005D694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694A">
        <w:rPr>
          <w:rFonts w:ascii="Times New Roman" w:hAnsi="Times New Roman" w:cs="Times New Roman"/>
          <w:b/>
          <w:bCs/>
        </w:rPr>
        <w:t>Figura 1</w:t>
      </w:r>
    </w:p>
    <w:p w14:paraId="16BBB00C" w14:textId="77777777" w:rsidR="008A1F9B" w:rsidRDefault="008A1F9B" w:rsidP="001F5987">
      <w:pPr>
        <w:spacing w:after="0" w:line="480" w:lineRule="auto"/>
        <w:rPr>
          <w:rFonts w:ascii="Times New Roman" w:hAnsi="Times New Roman" w:cs="Times New Roman"/>
          <w:i/>
          <w:iCs/>
        </w:rPr>
      </w:pPr>
    </w:p>
    <w:p w14:paraId="10B99968" w14:textId="6B0AC1DA" w:rsidR="005D694A" w:rsidRPr="00C20157" w:rsidRDefault="005D694A" w:rsidP="005D694A">
      <w:pPr>
        <w:spacing w:after="0" w:line="240" w:lineRule="auto"/>
        <w:rPr>
          <w:i/>
          <w:iCs/>
          <w:szCs w:val="24"/>
        </w:rPr>
      </w:pPr>
      <w:r w:rsidRPr="00C20157">
        <w:rPr>
          <w:rFonts w:ascii="Times New Roman" w:hAnsi="Times New Roman" w:cs="Times New Roman"/>
          <w:i/>
          <w:iCs/>
        </w:rPr>
        <w:t>Descrição gráfica de multidisciplinaridade</w:t>
      </w:r>
    </w:p>
    <w:p w14:paraId="305F333C" w14:textId="77777777" w:rsidR="005D694A" w:rsidRDefault="005D694A" w:rsidP="00784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5750A" w14:textId="29AEA94A" w:rsidR="00E75815" w:rsidRDefault="00422214" w:rsidP="00E75815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4EC9534" wp14:editId="3ED12726">
            <wp:extent cx="2485607" cy="1818043"/>
            <wp:effectExtent l="0" t="0" r="0" b="0"/>
            <wp:docPr id="129948926" name="Imagem 1" descr="C:\Users\Elena\AppData\Local\Microsoft\Windows\Temporary Internet Files\Content.IE5\W4JOUT1C\Tf_Grafico-transdisciplinarieda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607" cy="181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151D4" w14:textId="77777777" w:rsidR="005D694A" w:rsidRDefault="005D694A" w:rsidP="001F5987">
      <w:pPr>
        <w:spacing w:after="0" w:line="480" w:lineRule="auto"/>
        <w:rPr>
          <w:rFonts w:ascii="Times New Roman" w:hAnsi="Times New Roman" w:cs="Times New Roman"/>
        </w:rPr>
      </w:pPr>
    </w:p>
    <w:p w14:paraId="17DFAA5C" w14:textId="3463CA31" w:rsidR="004F7E80" w:rsidRDefault="00422214" w:rsidP="005D694A">
      <w:pPr>
        <w:spacing w:after="0" w:line="240" w:lineRule="auto"/>
        <w:rPr>
          <w:szCs w:val="24"/>
        </w:rPr>
      </w:pPr>
      <w:r w:rsidRPr="00422214">
        <w:rPr>
          <w:rFonts w:ascii="Times New Roman" w:hAnsi="Times New Roman" w:cs="Times New Roman"/>
        </w:rPr>
        <w:t>Fonte</w:t>
      </w:r>
      <w:r w:rsidR="00632A0A">
        <w:rPr>
          <w:rFonts w:ascii="Times New Roman" w:hAnsi="Times New Roman" w:cs="Times New Roman"/>
        </w:rPr>
        <w:t xml:space="preserve">: </w:t>
      </w:r>
      <w:r w:rsidR="006D7647">
        <w:rPr>
          <w:rFonts w:ascii="Times New Roman" w:hAnsi="Times New Roman" w:cs="Times New Roman"/>
        </w:rPr>
        <w:t>“</w:t>
      </w:r>
      <w:r w:rsidRPr="00422214">
        <w:rPr>
          <w:rFonts w:ascii="Times New Roman" w:hAnsi="Times New Roman" w:cs="Times New Roman"/>
        </w:rPr>
        <w:t>Imaginário</w:t>
      </w:r>
      <w:r w:rsidR="006D7647">
        <w:rPr>
          <w:rFonts w:ascii="Times New Roman" w:hAnsi="Times New Roman" w:cs="Times New Roman"/>
        </w:rPr>
        <w:t>”, Autor,</w:t>
      </w:r>
      <w:r w:rsidRPr="00422214">
        <w:rPr>
          <w:rFonts w:ascii="Times New Roman" w:hAnsi="Times New Roman" w:cs="Times New Roman"/>
        </w:rPr>
        <w:t xml:space="preserve"> </w:t>
      </w:r>
      <w:r w:rsidR="006D7647">
        <w:rPr>
          <w:rFonts w:ascii="Times New Roman" w:hAnsi="Times New Roman" w:cs="Times New Roman"/>
        </w:rPr>
        <w:t xml:space="preserve">2015, </w:t>
      </w:r>
      <w:r w:rsidR="00911FDD" w:rsidRPr="009527EC">
        <w:rPr>
          <w:rFonts w:ascii="Times New Roman" w:hAnsi="Times New Roman" w:cs="Times New Roman"/>
        </w:rPr>
        <w:t>Dados</w:t>
      </w:r>
      <w:r w:rsidR="006D7647" w:rsidRPr="009527EC">
        <w:rPr>
          <w:rFonts w:ascii="Times New Roman" w:hAnsi="Times New Roman" w:cs="Times New Roman"/>
        </w:rPr>
        <w:t xml:space="preserve"> da fonte</w:t>
      </w:r>
      <w:r w:rsidR="006D7647">
        <w:rPr>
          <w:rFonts w:ascii="Times New Roman" w:hAnsi="Times New Roman" w:cs="Times New Roman"/>
        </w:rPr>
        <w:t>.</w:t>
      </w:r>
    </w:p>
    <w:p w14:paraId="4C30F587" w14:textId="77777777" w:rsidR="00F90FDA" w:rsidRDefault="00F90FDA" w:rsidP="00F90FDA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DF5483" w14:textId="07AD82BD" w:rsidR="00F76515" w:rsidRDefault="004F7E80" w:rsidP="00151D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F4">
        <w:rPr>
          <w:rFonts w:ascii="Times New Roman" w:hAnsi="Times New Roman" w:cs="Times New Roman"/>
          <w:sz w:val="24"/>
          <w:szCs w:val="24"/>
        </w:rPr>
        <w:t>Tabela é o conjunto de dados estatísticos, sua finalidade é resumir ou sintetizar dados.</w:t>
      </w:r>
      <w:r w:rsidR="00F76515">
        <w:rPr>
          <w:rFonts w:ascii="Times New Roman" w:hAnsi="Times New Roman" w:cs="Times New Roman"/>
          <w:sz w:val="24"/>
          <w:szCs w:val="24"/>
        </w:rPr>
        <w:t xml:space="preserve"> </w:t>
      </w:r>
      <w:r w:rsidR="00F76515" w:rsidRPr="00F76515">
        <w:rPr>
          <w:rFonts w:ascii="Times New Roman" w:hAnsi="Times New Roman" w:cs="Times New Roman"/>
          <w:sz w:val="24"/>
          <w:szCs w:val="24"/>
        </w:rPr>
        <w:t>O número da tabela aparece acima do título e do corpo da tabela em negrito. O título da tabela aparece uma linha em espaço duplo abaixo do número da tabela</w:t>
      </w:r>
      <w:r w:rsidR="00F90FDA">
        <w:rPr>
          <w:rFonts w:ascii="Times New Roman" w:hAnsi="Times New Roman" w:cs="Times New Roman"/>
          <w:sz w:val="24"/>
          <w:szCs w:val="24"/>
        </w:rPr>
        <w:t xml:space="preserve"> e em itálico</w:t>
      </w:r>
      <w:r w:rsidR="00F76515" w:rsidRPr="00F76515">
        <w:rPr>
          <w:rFonts w:ascii="Times New Roman" w:hAnsi="Times New Roman" w:cs="Times New Roman"/>
          <w:sz w:val="24"/>
          <w:szCs w:val="24"/>
        </w:rPr>
        <w:t>.</w:t>
      </w:r>
      <w:r w:rsidR="00F76515">
        <w:rPr>
          <w:rFonts w:ascii="Times New Roman" w:hAnsi="Times New Roman" w:cs="Times New Roman"/>
          <w:sz w:val="24"/>
          <w:szCs w:val="24"/>
        </w:rPr>
        <w:t xml:space="preserve"> Recomenda-se centralizar os títulos das colunas e os respectivos dados. </w:t>
      </w:r>
      <w:r w:rsidR="00B97C1E">
        <w:rPr>
          <w:rFonts w:ascii="Times New Roman" w:hAnsi="Times New Roman" w:cs="Times New Roman"/>
          <w:sz w:val="24"/>
          <w:szCs w:val="24"/>
        </w:rPr>
        <w:t xml:space="preserve">O corpo da tabela pode ter espaço simples, espaço um e meio ou espaço duplo. </w:t>
      </w:r>
      <w:r w:rsidR="00911FDD">
        <w:rPr>
          <w:rFonts w:ascii="Times New Roman" w:hAnsi="Times New Roman" w:cs="Times New Roman"/>
          <w:sz w:val="24"/>
          <w:szCs w:val="24"/>
        </w:rPr>
        <w:t>Se as células da tabela possuírem muito texto, recomenda-se alinhar à esquerda se isso melhorar a legibilidade.</w:t>
      </w:r>
      <w:r w:rsidR="00B97C1E">
        <w:rPr>
          <w:rFonts w:ascii="Times New Roman" w:hAnsi="Times New Roman" w:cs="Times New Roman"/>
          <w:sz w:val="24"/>
          <w:szCs w:val="24"/>
        </w:rPr>
        <w:t xml:space="preserve"> Use a mesma </w:t>
      </w:r>
      <w:r w:rsidR="00DF1055">
        <w:rPr>
          <w:rFonts w:ascii="Times New Roman" w:hAnsi="Times New Roman" w:cs="Times New Roman"/>
          <w:sz w:val="24"/>
          <w:szCs w:val="24"/>
        </w:rPr>
        <w:t xml:space="preserve">fonte </w:t>
      </w:r>
      <w:r w:rsidR="00B97C1E">
        <w:rPr>
          <w:rFonts w:ascii="Times New Roman" w:hAnsi="Times New Roman" w:cs="Times New Roman"/>
          <w:sz w:val="24"/>
          <w:szCs w:val="24"/>
        </w:rPr>
        <w:t>do texto.</w:t>
      </w:r>
    </w:p>
    <w:p w14:paraId="7C88C9EA" w14:textId="6192E171" w:rsidR="00151D85" w:rsidRDefault="00151D85" w:rsidP="005D6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D85">
        <w:rPr>
          <w:rFonts w:ascii="Times New Roman" w:hAnsi="Times New Roman" w:cs="Times New Roman"/>
          <w:sz w:val="24"/>
          <w:szCs w:val="24"/>
        </w:rPr>
        <w:t>Se a tabela tiver mais de uma página, use o recurso de tabelas do programa de processamento de texto para fazer com que a linha de cabeçalhos se repita na segunda e em todas as páginas subseq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51D85">
        <w:rPr>
          <w:rFonts w:ascii="Times New Roman" w:hAnsi="Times New Roman" w:cs="Times New Roman"/>
          <w:sz w:val="24"/>
          <w:szCs w:val="24"/>
        </w:rPr>
        <w:t xml:space="preserve">entes. Se </w:t>
      </w:r>
      <w:r w:rsidR="00966BE0">
        <w:rPr>
          <w:rFonts w:ascii="Times New Roman" w:hAnsi="Times New Roman" w:cs="Times New Roman"/>
          <w:sz w:val="24"/>
          <w:szCs w:val="24"/>
        </w:rPr>
        <w:t>ela</w:t>
      </w:r>
      <w:r w:rsidRPr="00151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não couber </w:t>
      </w:r>
      <w:r w:rsidRPr="00151D85">
        <w:rPr>
          <w:rFonts w:ascii="Times New Roman" w:hAnsi="Times New Roman" w:cs="Times New Roman"/>
          <w:sz w:val="24"/>
          <w:szCs w:val="24"/>
        </w:rPr>
        <w:t>em uma página, use a orientação paisagem na página com a tabela ampla</w:t>
      </w:r>
      <w:r>
        <w:rPr>
          <w:rFonts w:ascii="Times New Roman" w:hAnsi="Times New Roman" w:cs="Times New Roman"/>
          <w:sz w:val="24"/>
          <w:szCs w:val="24"/>
        </w:rPr>
        <w:t xml:space="preserve">, mesmo que </w:t>
      </w:r>
      <w:r w:rsidRPr="00151D85">
        <w:rPr>
          <w:rFonts w:ascii="Times New Roman" w:hAnsi="Times New Roman" w:cs="Times New Roman"/>
          <w:sz w:val="24"/>
          <w:szCs w:val="24"/>
        </w:rPr>
        <w:t>o cabeçalho da página também se mov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51D85">
        <w:rPr>
          <w:rFonts w:ascii="Times New Roman" w:hAnsi="Times New Roman" w:cs="Times New Roman"/>
          <w:sz w:val="24"/>
          <w:szCs w:val="24"/>
        </w:rPr>
        <w:t xml:space="preserve"> ao alternar para a orientação paisagem.</w:t>
      </w:r>
      <w:r w:rsidR="00966BE0">
        <w:rPr>
          <w:rFonts w:ascii="Times New Roman" w:hAnsi="Times New Roman" w:cs="Times New Roman"/>
          <w:sz w:val="24"/>
          <w:szCs w:val="24"/>
        </w:rPr>
        <w:t xml:space="preserve"> Após inserir a tabela, adicione uma linha em branco em espaço duplo entre ela e o texto para melhorar a apresentação visual.</w:t>
      </w:r>
    </w:p>
    <w:p w14:paraId="66A31340" w14:textId="05732A83" w:rsidR="007A01AC" w:rsidRDefault="007A01AC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2E32A514" w14:textId="67F3C0A9" w:rsidR="00966BE0" w:rsidRDefault="00966BE0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0D330FC7" w14:textId="7AF10CD9" w:rsidR="00966BE0" w:rsidRDefault="00966BE0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0C86CC95" w14:textId="2A632B66" w:rsidR="00966BE0" w:rsidRDefault="00966BE0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3984B588" w14:textId="3334F534" w:rsidR="00966BE0" w:rsidRDefault="00966BE0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11AF9AB8" w14:textId="66BC0238" w:rsidR="00966BE0" w:rsidRDefault="00966BE0" w:rsidP="007A01AC">
      <w:pPr>
        <w:spacing w:line="240" w:lineRule="auto"/>
        <w:ind w:firstLine="709"/>
        <w:jc w:val="both"/>
        <w:rPr>
          <w:sz w:val="24"/>
          <w:szCs w:val="24"/>
        </w:rPr>
      </w:pPr>
    </w:p>
    <w:p w14:paraId="739C4E1A" w14:textId="480F4BE1" w:rsidR="00F76515" w:rsidRDefault="004F7E80" w:rsidP="00F7651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76515">
        <w:rPr>
          <w:rFonts w:ascii="Times New Roman" w:hAnsi="Times New Roman" w:cs="Times New Roman"/>
          <w:b/>
          <w:bCs/>
        </w:rPr>
        <w:lastRenderedPageBreak/>
        <w:t>Tabela 1</w:t>
      </w:r>
    </w:p>
    <w:p w14:paraId="4AD08AD3" w14:textId="77777777" w:rsidR="00F76515" w:rsidRPr="00F76515" w:rsidRDefault="00F76515" w:rsidP="00DF1055">
      <w:pPr>
        <w:spacing w:after="0" w:line="480" w:lineRule="auto"/>
        <w:rPr>
          <w:rFonts w:ascii="Times New Roman" w:hAnsi="Times New Roman" w:cs="Times New Roman"/>
        </w:rPr>
      </w:pPr>
    </w:p>
    <w:p w14:paraId="192678E9" w14:textId="3D6AAD00" w:rsidR="004F7E80" w:rsidRPr="00C20157" w:rsidRDefault="004F7E80" w:rsidP="00F76515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20157">
        <w:rPr>
          <w:rFonts w:ascii="Times New Roman" w:hAnsi="Times New Roman" w:cs="Times New Roman"/>
          <w:i/>
          <w:iCs/>
        </w:rPr>
        <w:t>Produção de livros das editoras Inventa e Publica de janeiro a junho de 2015</w:t>
      </w:r>
    </w:p>
    <w:p w14:paraId="407BA581" w14:textId="77777777" w:rsidR="00F76515" w:rsidRPr="00B32BDA" w:rsidRDefault="00F76515" w:rsidP="00F76515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2271"/>
        <w:gridCol w:w="2269"/>
        <w:gridCol w:w="2268"/>
        <w:gridCol w:w="2263"/>
      </w:tblGrid>
      <w:tr w:rsidR="004F7E80" w14:paraId="526B4935" w14:textId="77777777" w:rsidTr="00222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73F94361" w14:textId="77777777" w:rsidR="004F7E80" w:rsidRDefault="004F7E80" w:rsidP="00F7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Mês</w:t>
            </w:r>
          </w:p>
        </w:tc>
        <w:tc>
          <w:tcPr>
            <w:tcW w:w="2303" w:type="dxa"/>
          </w:tcPr>
          <w:p w14:paraId="3C9ADE0B" w14:textId="77777777" w:rsidR="004F7E80" w:rsidRDefault="004F7E80" w:rsidP="00F76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Inventa</w:t>
            </w:r>
          </w:p>
        </w:tc>
        <w:tc>
          <w:tcPr>
            <w:tcW w:w="2303" w:type="dxa"/>
          </w:tcPr>
          <w:p w14:paraId="1C4524F0" w14:textId="77777777" w:rsidR="004F7E80" w:rsidRDefault="004F7E80" w:rsidP="00F76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Publica</w:t>
            </w:r>
          </w:p>
        </w:tc>
        <w:tc>
          <w:tcPr>
            <w:tcW w:w="2303" w:type="dxa"/>
          </w:tcPr>
          <w:p w14:paraId="23A6D5F8" w14:textId="77777777" w:rsidR="004F7E80" w:rsidRDefault="004F7E80" w:rsidP="00F76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Total</w:t>
            </w:r>
          </w:p>
        </w:tc>
      </w:tr>
      <w:tr w:rsidR="004F7E80" w14:paraId="1CD680B9" w14:textId="77777777" w:rsidTr="00222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78E46658" w14:textId="77777777" w:rsidR="004F7E80" w:rsidRDefault="004F7E80" w:rsidP="00F7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Janeiro</w:t>
            </w:r>
          </w:p>
        </w:tc>
        <w:tc>
          <w:tcPr>
            <w:tcW w:w="2303" w:type="dxa"/>
          </w:tcPr>
          <w:p w14:paraId="6D3733FA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303" w:type="dxa"/>
          </w:tcPr>
          <w:p w14:paraId="79D20151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2303" w:type="dxa"/>
          </w:tcPr>
          <w:p w14:paraId="009F78A2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  <w:p w14:paraId="0889783D" w14:textId="44C2CF82" w:rsidR="00F76515" w:rsidRDefault="00F76515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F7E80" w14:paraId="3703E356" w14:textId="77777777" w:rsidTr="00222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6C14F466" w14:textId="77777777" w:rsidR="004F7E80" w:rsidRDefault="004F7E80" w:rsidP="00F7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Fevereiro</w:t>
            </w:r>
          </w:p>
        </w:tc>
        <w:tc>
          <w:tcPr>
            <w:tcW w:w="2303" w:type="dxa"/>
          </w:tcPr>
          <w:p w14:paraId="7AF0D9EC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303" w:type="dxa"/>
          </w:tcPr>
          <w:p w14:paraId="04E53018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2303" w:type="dxa"/>
          </w:tcPr>
          <w:p w14:paraId="3790B9BF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77</w:t>
            </w:r>
          </w:p>
          <w:p w14:paraId="6772B7D9" w14:textId="00E3A07E" w:rsidR="00F76515" w:rsidRDefault="00F76515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F7E80" w14:paraId="3A36802C" w14:textId="77777777" w:rsidTr="00222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B353C7A" w14:textId="77777777" w:rsidR="004F7E80" w:rsidRDefault="004F7E80" w:rsidP="00F7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Março</w:t>
            </w:r>
          </w:p>
        </w:tc>
        <w:tc>
          <w:tcPr>
            <w:tcW w:w="2303" w:type="dxa"/>
          </w:tcPr>
          <w:p w14:paraId="345DCCD1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2303" w:type="dxa"/>
          </w:tcPr>
          <w:p w14:paraId="0D87461F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2303" w:type="dxa"/>
          </w:tcPr>
          <w:p w14:paraId="213D12C0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243</w:t>
            </w:r>
          </w:p>
          <w:p w14:paraId="1999BEB9" w14:textId="3F0507DF" w:rsidR="00F76515" w:rsidRDefault="00F76515" w:rsidP="00F76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F7E80" w14:paraId="07D5B02E" w14:textId="77777777" w:rsidTr="00222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57DFDDF7" w14:textId="77777777" w:rsidR="004F7E80" w:rsidRDefault="004F7E80" w:rsidP="00F7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Abril</w:t>
            </w:r>
          </w:p>
        </w:tc>
        <w:tc>
          <w:tcPr>
            <w:tcW w:w="2303" w:type="dxa"/>
          </w:tcPr>
          <w:p w14:paraId="42533F99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2303" w:type="dxa"/>
          </w:tcPr>
          <w:p w14:paraId="0EBB9585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2303" w:type="dxa"/>
          </w:tcPr>
          <w:p w14:paraId="2915084E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  <w:p w14:paraId="4D63C6FD" w14:textId="43798CA2" w:rsidR="00F76515" w:rsidRDefault="00F76515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F7E80" w14:paraId="2CD706B9" w14:textId="77777777" w:rsidTr="00222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2BD48724" w14:textId="77777777" w:rsidR="004F7E80" w:rsidRDefault="004F7E80" w:rsidP="00F7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Maio</w:t>
            </w:r>
          </w:p>
        </w:tc>
        <w:tc>
          <w:tcPr>
            <w:tcW w:w="2303" w:type="dxa"/>
          </w:tcPr>
          <w:p w14:paraId="13512CEC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249</w:t>
            </w:r>
          </w:p>
        </w:tc>
        <w:tc>
          <w:tcPr>
            <w:tcW w:w="2303" w:type="dxa"/>
          </w:tcPr>
          <w:p w14:paraId="2C352018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271</w:t>
            </w:r>
          </w:p>
        </w:tc>
        <w:tc>
          <w:tcPr>
            <w:tcW w:w="2303" w:type="dxa"/>
          </w:tcPr>
          <w:p w14:paraId="578EBDE6" w14:textId="77777777" w:rsidR="004F7E80" w:rsidRDefault="004F7E80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520</w:t>
            </w:r>
          </w:p>
          <w:p w14:paraId="0D1D01B4" w14:textId="26EC6FEE" w:rsidR="00F76515" w:rsidRDefault="00F76515" w:rsidP="00F76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4F7E80" w14:paraId="7DCC2574" w14:textId="77777777" w:rsidTr="00222B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</w:tcPr>
          <w:p w14:paraId="5029A0C0" w14:textId="77777777" w:rsidR="004F7E80" w:rsidRDefault="004F7E80" w:rsidP="00F76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Junho</w:t>
            </w:r>
          </w:p>
        </w:tc>
        <w:tc>
          <w:tcPr>
            <w:tcW w:w="2303" w:type="dxa"/>
          </w:tcPr>
          <w:p w14:paraId="6808D2C5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213</w:t>
            </w:r>
          </w:p>
        </w:tc>
        <w:tc>
          <w:tcPr>
            <w:tcW w:w="2303" w:type="dxa"/>
          </w:tcPr>
          <w:p w14:paraId="358AB46C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198</w:t>
            </w:r>
          </w:p>
        </w:tc>
        <w:tc>
          <w:tcPr>
            <w:tcW w:w="2303" w:type="dxa"/>
          </w:tcPr>
          <w:p w14:paraId="25385972" w14:textId="77777777" w:rsidR="004F7E80" w:rsidRDefault="004F7E80" w:rsidP="00F765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411</w:t>
            </w:r>
          </w:p>
        </w:tc>
      </w:tr>
    </w:tbl>
    <w:p w14:paraId="64B28422" w14:textId="77777777" w:rsidR="00911FDD" w:rsidRDefault="00911FDD" w:rsidP="00DF1055">
      <w:pPr>
        <w:spacing w:after="0" w:line="480" w:lineRule="auto"/>
        <w:rPr>
          <w:rFonts w:ascii="Times New Roman" w:hAnsi="Times New Roman" w:cs="Times New Roman"/>
        </w:rPr>
      </w:pPr>
    </w:p>
    <w:p w14:paraId="16179A96" w14:textId="00735C8F" w:rsidR="00911FDD" w:rsidRDefault="004F7E80" w:rsidP="00911FDD">
      <w:pPr>
        <w:spacing w:after="0" w:line="240" w:lineRule="auto"/>
        <w:rPr>
          <w:szCs w:val="24"/>
        </w:rPr>
      </w:pPr>
      <w:r w:rsidRPr="006903F7">
        <w:rPr>
          <w:rFonts w:ascii="Times New Roman" w:hAnsi="Times New Roman" w:cs="Times New Roman"/>
        </w:rPr>
        <w:t>Fonte</w:t>
      </w:r>
      <w:r w:rsidR="00632A0A">
        <w:rPr>
          <w:rFonts w:ascii="Times New Roman" w:hAnsi="Times New Roman" w:cs="Times New Roman"/>
        </w:rPr>
        <w:t xml:space="preserve">: </w:t>
      </w:r>
      <w:proofErr w:type="spellStart"/>
      <w:r w:rsidR="00911FDD">
        <w:rPr>
          <w:rFonts w:ascii="Times New Roman" w:hAnsi="Times New Roman" w:cs="Times New Roman"/>
        </w:rPr>
        <w:t>Casius</w:t>
      </w:r>
      <w:proofErr w:type="spellEnd"/>
      <w:r w:rsidR="00911FDD">
        <w:rPr>
          <w:rFonts w:ascii="Times New Roman" w:hAnsi="Times New Roman" w:cs="Times New Roman"/>
        </w:rPr>
        <w:t>,</w:t>
      </w:r>
      <w:r w:rsidR="00911FDD" w:rsidRPr="00422214">
        <w:rPr>
          <w:rFonts w:ascii="Times New Roman" w:hAnsi="Times New Roman" w:cs="Times New Roman"/>
        </w:rPr>
        <w:t xml:space="preserve"> </w:t>
      </w:r>
      <w:r w:rsidR="00911FDD">
        <w:rPr>
          <w:rFonts w:ascii="Times New Roman" w:hAnsi="Times New Roman" w:cs="Times New Roman"/>
        </w:rPr>
        <w:t xml:space="preserve">2016, </w:t>
      </w:r>
      <w:r w:rsidR="00911FDD" w:rsidRPr="009527EC">
        <w:rPr>
          <w:rFonts w:ascii="Times New Roman" w:hAnsi="Times New Roman" w:cs="Times New Roman"/>
        </w:rPr>
        <w:t>Dados da fonte</w:t>
      </w:r>
      <w:r w:rsidR="00911FDD">
        <w:rPr>
          <w:rFonts w:ascii="Times New Roman" w:hAnsi="Times New Roman" w:cs="Times New Roman"/>
        </w:rPr>
        <w:t>.</w:t>
      </w:r>
    </w:p>
    <w:p w14:paraId="100D1FED" w14:textId="77777777" w:rsidR="005D0E01" w:rsidRDefault="005D0E01" w:rsidP="006066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E7567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5D0E01" w:rsidRPr="005D0E01">
        <w:rPr>
          <w:rFonts w:ascii="Times New Roman" w:hAnsi="Times New Roman" w:cs="Times New Roman"/>
          <w:sz w:val="24"/>
          <w:szCs w:val="24"/>
        </w:rPr>
        <w:t>Apresentação gráfica</w:t>
      </w:r>
    </w:p>
    <w:p w14:paraId="0E3AD400" w14:textId="77777777" w:rsidR="009E75DD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3C6D7" w14:textId="4D871BC6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Recomenda-se o uso de papel branco</w:t>
      </w:r>
      <w:r w:rsidR="00745D53">
        <w:rPr>
          <w:rFonts w:ascii="Times New Roman" w:hAnsi="Times New Roman" w:cs="Times New Roman"/>
          <w:sz w:val="24"/>
          <w:szCs w:val="24"/>
        </w:rPr>
        <w:t xml:space="preserve"> ou reciclado</w:t>
      </w:r>
      <w:r w:rsidRPr="005D0E01">
        <w:rPr>
          <w:rFonts w:ascii="Times New Roman" w:hAnsi="Times New Roman" w:cs="Times New Roman"/>
          <w:sz w:val="24"/>
          <w:szCs w:val="24"/>
        </w:rPr>
        <w:t>, formato A4, que seja digitado na cor preta, anverso e v</w:t>
      </w:r>
      <w:r w:rsidR="009E75DD">
        <w:rPr>
          <w:rFonts w:ascii="Times New Roman" w:hAnsi="Times New Roman" w:cs="Times New Roman"/>
          <w:sz w:val="24"/>
          <w:szCs w:val="24"/>
        </w:rPr>
        <w:t xml:space="preserve">erso com exceção das páginas </w:t>
      </w:r>
      <w:proofErr w:type="spellStart"/>
      <w:r w:rsidR="009E75DD" w:rsidRPr="00340098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6903F7" w:rsidRPr="00340098">
        <w:rPr>
          <w:rFonts w:ascii="Times New Roman" w:hAnsi="Times New Roman" w:cs="Times New Roman"/>
          <w:sz w:val="24"/>
          <w:szCs w:val="24"/>
        </w:rPr>
        <w:t>-</w:t>
      </w:r>
      <w:r w:rsidR="009E75DD" w:rsidRPr="00340098">
        <w:rPr>
          <w:rFonts w:ascii="Times New Roman" w:hAnsi="Times New Roman" w:cs="Times New Roman"/>
          <w:sz w:val="24"/>
          <w:szCs w:val="24"/>
        </w:rPr>
        <w:t>textuais</w:t>
      </w:r>
      <w:r w:rsidRPr="005D0E01">
        <w:rPr>
          <w:rFonts w:ascii="Times New Roman" w:hAnsi="Times New Roman" w:cs="Times New Roman"/>
          <w:sz w:val="24"/>
          <w:szCs w:val="24"/>
        </w:rPr>
        <w:t xml:space="preserve">. </w:t>
      </w:r>
      <w:r w:rsidR="00F40D1D">
        <w:rPr>
          <w:rFonts w:ascii="Times New Roman" w:hAnsi="Times New Roman" w:cs="Times New Roman"/>
          <w:sz w:val="24"/>
          <w:szCs w:val="24"/>
        </w:rPr>
        <w:t>Utilize a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 tamanho 12 para o texto e </w:t>
      </w:r>
      <w:r w:rsidR="00F40D1D">
        <w:rPr>
          <w:rFonts w:ascii="Times New Roman" w:hAnsi="Times New Roman" w:cs="Times New Roman"/>
          <w:sz w:val="24"/>
          <w:szCs w:val="24"/>
        </w:rPr>
        <w:t xml:space="preserve">fonte </w:t>
      </w:r>
      <w:r w:rsidRPr="005D0E01">
        <w:rPr>
          <w:rFonts w:ascii="Times New Roman" w:hAnsi="Times New Roman" w:cs="Times New Roman"/>
          <w:sz w:val="24"/>
          <w:szCs w:val="24"/>
        </w:rPr>
        <w:t xml:space="preserve">menor </w:t>
      </w:r>
      <w:r w:rsidR="00F40D1D">
        <w:rPr>
          <w:rFonts w:ascii="Times New Roman" w:hAnsi="Times New Roman" w:cs="Times New Roman"/>
          <w:sz w:val="24"/>
          <w:szCs w:val="24"/>
        </w:rPr>
        <w:t xml:space="preserve">(tamanho 10 ou 11) </w:t>
      </w:r>
      <w:r w:rsidRPr="005D0E01">
        <w:rPr>
          <w:rFonts w:ascii="Times New Roman" w:hAnsi="Times New Roman" w:cs="Times New Roman"/>
          <w:sz w:val="24"/>
          <w:szCs w:val="24"/>
        </w:rPr>
        <w:t xml:space="preserve">para citações com mais de 3 linhas, notas de rodapé, legenda das ilustrações e tabelas. </w:t>
      </w:r>
    </w:p>
    <w:p w14:paraId="1A4FDA7C" w14:textId="40526748" w:rsidR="005D0E01" w:rsidRPr="005D0E01" w:rsidRDefault="00F40D1D" w:rsidP="00745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</w:t>
      </w:r>
      <w:r w:rsidR="005D0E01" w:rsidRPr="005D0E01">
        <w:rPr>
          <w:rFonts w:ascii="Times New Roman" w:hAnsi="Times New Roman" w:cs="Times New Roman"/>
          <w:sz w:val="24"/>
          <w:szCs w:val="24"/>
        </w:rPr>
        <w:t>argens esquerda e superior de</w:t>
      </w:r>
      <w:r>
        <w:rPr>
          <w:rFonts w:ascii="Times New Roman" w:hAnsi="Times New Roman" w:cs="Times New Roman"/>
          <w:sz w:val="24"/>
          <w:szCs w:val="24"/>
        </w:rPr>
        <w:t>vem ter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3 cm</w:t>
      </w:r>
      <w:r>
        <w:rPr>
          <w:rFonts w:ascii="Times New Roman" w:hAnsi="Times New Roman" w:cs="Times New Roman"/>
          <w:sz w:val="24"/>
          <w:szCs w:val="24"/>
        </w:rPr>
        <w:t>, enquanto que as margens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direita e inferior de</w:t>
      </w:r>
      <w:r>
        <w:rPr>
          <w:rFonts w:ascii="Times New Roman" w:hAnsi="Times New Roman" w:cs="Times New Roman"/>
          <w:sz w:val="24"/>
          <w:szCs w:val="24"/>
        </w:rPr>
        <w:t>vem ter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2cm.</w:t>
      </w:r>
    </w:p>
    <w:p w14:paraId="047D7941" w14:textId="092FC3BD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O texto deve ser digitado com espaço de 1,5 cm, exceto as citações com mais de 3 linhas, as notas de rodapé, as referências, as legendas das ilustrações</w:t>
      </w:r>
      <w:r w:rsidR="0060661B">
        <w:rPr>
          <w:rFonts w:ascii="Times New Roman" w:hAnsi="Times New Roman" w:cs="Times New Roman"/>
          <w:sz w:val="24"/>
          <w:szCs w:val="24"/>
        </w:rPr>
        <w:t xml:space="preserve"> e</w:t>
      </w:r>
      <w:r w:rsidRPr="005D0E01">
        <w:rPr>
          <w:rFonts w:ascii="Times New Roman" w:hAnsi="Times New Roman" w:cs="Times New Roman"/>
          <w:sz w:val="24"/>
          <w:szCs w:val="24"/>
        </w:rPr>
        <w:t xml:space="preserve"> tabelas, a ficha catalográfica, a natureza do trabalho</w:t>
      </w:r>
      <w:r w:rsidR="00F40D1D">
        <w:rPr>
          <w:rFonts w:ascii="Times New Roman" w:hAnsi="Times New Roman" w:cs="Times New Roman"/>
          <w:sz w:val="24"/>
          <w:szCs w:val="24"/>
        </w:rPr>
        <w:t>, o</w:t>
      </w:r>
      <w:r w:rsidRPr="005D0E01">
        <w:rPr>
          <w:rFonts w:ascii="Times New Roman" w:hAnsi="Times New Roman" w:cs="Times New Roman"/>
          <w:sz w:val="24"/>
          <w:szCs w:val="24"/>
        </w:rPr>
        <w:t xml:space="preserve"> grau pretendido, </w:t>
      </w:r>
      <w:r w:rsidR="00F40D1D">
        <w:rPr>
          <w:rFonts w:ascii="Times New Roman" w:hAnsi="Times New Roman" w:cs="Times New Roman"/>
          <w:sz w:val="24"/>
          <w:szCs w:val="24"/>
        </w:rPr>
        <w:t xml:space="preserve">o </w:t>
      </w:r>
      <w:r w:rsidRPr="005D0E01">
        <w:rPr>
          <w:rFonts w:ascii="Times New Roman" w:hAnsi="Times New Roman" w:cs="Times New Roman"/>
          <w:sz w:val="24"/>
          <w:szCs w:val="24"/>
        </w:rPr>
        <w:t>nome da instituição a que é submetido e a área de concentração, que devem ser digitados em espaço simples.</w:t>
      </w:r>
    </w:p>
    <w:p w14:paraId="5CA1718D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E1E3E" w14:textId="77777777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="005D0E01" w:rsidRPr="005D0E01">
        <w:rPr>
          <w:rFonts w:ascii="Times New Roman" w:hAnsi="Times New Roman" w:cs="Times New Roman"/>
          <w:sz w:val="24"/>
          <w:szCs w:val="24"/>
        </w:rPr>
        <w:t>Numeração progressiva</w:t>
      </w:r>
    </w:p>
    <w:p w14:paraId="3F2AF934" w14:textId="77777777" w:rsidR="009E75DD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72112" w14:textId="77777777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Deve-se adotar a numeração progressiva para as seções do texto para evidenciar a sistematização do conteúdo do trabalho. As seções primárias iniciam-se em folha distinta e ímpar. O indicativo numérico precede seu título alinhado à esquerda e separados por um espaço. Os títulos sem indicativo numérico devem ser centralizados e em folha distinta e ímpar.</w:t>
      </w:r>
    </w:p>
    <w:p w14:paraId="1CAC9FEF" w14:textId="77777777" w:rsidR="00BB4BD9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lastRenderedPageBreak/>
        <w:t>Os títulos das seções devem começar na margem superior da folha separadas d</w:t>
      </w:r>
      <w:r w:rsidR="009E75DD">
        <w:rPr>
          <w:rFonts w:ascii="Times New Roman" w:hAnsi="Times New Roman" w:cs="Times New Roman"/>
          <w:sz w:val="24"/>
          <w:szCs w:val="24"/>
        </w:rPr>
        <w:t>o texto por 2 espaços de 1,5 cm</w:t>
      </w:r>
      <w:r w:rsidRPr="005D0E01">
        <w:rPr>
          <w:rFonts w:ascii="Times New Roman" w:hAnsi="Times New Roman" w:cs="Times New Roman"/>
          <w:sz w:val="24"/>
          <w:szCs w:val="24"/>
        </w:rPr>
        <w:t>, e os títulos das subseções também devem ser separados por 2 espaços de 1,5 cm.</w:t>
      </w:r>
    </w:p>
    <w:p w14:paraId="258058FC" w14:textId="77777777" w:rsidR="00BB4BD9" w:rsidRDefault="00BB4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33B7F5" w14:textId="77777777" w:rsidR="005D0E01" w:rsidRPr="009E75DD" w:rsidRDefault="009E75DD" w:rsidP="009E75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75DD">
        <w:rPr>
          <w:rFonts w:ascii="Times New Roman" w:hAnsi="Times New Roman" w:cs="Times New Roman"/>
          <w:sz w:val="28"/>
          <w:szCs w:val="28"/>
        </w:rPr>
        <w:lastRenderedPageBreak/>
        <w:t xml:space="preserve">2 </w:t>
      </w:r>
      <w:r w:rsidR="005D0E01" w:rsidRPr="009E75DD">
        <w:rPr>
          <w:rFonts w:ascii="Times New Roman" w:hAnsi="Times New Roman" w:cs="Times New Roman"/>
          <w:sz w:val="28"/>
          <w:szCs w:val="28"/>
        </w:rPr>
        <w:t>REVISÃO BIBLIOGRÁFICA</w:t>
      </w:r>
    </w:p>
    <w:p w14:paraId="3F250AA5" w14:textId="77777777" w:rsidR="005D0E01" w:rsidRPr="005D0E01" w:rsidRDefault="005D0E01" w:rsidP="009E75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163137" w14:textId="2D0B889D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  <w:t>Parte principal do texto que contém a exposição ordenada do assunto</w:t>
      </w:r>
      <w:r w:rsidR="000D5014">
        <w:rPr>
          <w:rFonts w:ascii="Times New Roman" w:hAnsi="Times New Roman" w:cs="Times New Roman"/>
          <w:sz w:val="24"/>
          <w:szCs w:val="24"/>
        </w:rPr>
        <w:t xml:space="preserve"> e que</w:t>
      </w:r>
      <w:r w:rsidRPr="005D0E01">
        <w:rPr>
          <w:rFonts w:ascii="Times New Roman" w:hAnsi="Times New Roman" w:cs="Times New Roman"/>
          <w:sz w:val="24"/>
          <w:szCs w:val="24"/>
        </w:rPr>
        <w:t xml:space="preserve"> varia em função da abordagem do tema e do método.</w:t>
      </w:r>
    </w:p>
    <w:p w14:paraId="6D6AB337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A3393" w14:textId="77777777" w:rsidR="005D0E01" w:rsidRPr="005D0E01" w:rsidRDefault="009E75DD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Citações</w:t>
      </w:r>
    </w:p>
    <w:p w14:paraId="52496C23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65D78" w14:textId="5A843C43" w:rsid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Citação é a menção de informações extraídas de outras fontes, com o objetivo de comentar ou ilustrar o texto</w:t>
      </w:r>
      <w:r w:rsidR="000D5014">
        <w:rPr>
          <w:rFonts w:ascii="Times New Roman" w:hAnsi="Times New Roman" w:cs="Times New Roman"/>
          <w:sz w:val="24"/>
          <w:szCs w:val="24"/>
        </w:rPr>
        <w:t>. A</w:t>
      </w:r>
      <w:r w:rsidR="00B27C92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 xml:space="preserve"> fontes destas informações deve</w:t>
      </w:r>
      <w:r w:rsidR="009E75DD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ser citada</w:t>
      </w:r>
      <w:r w:rsidR="009E75DD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, respeitando-se os direitos autorais.</w:t>
      </w:r>
    </w:p>
    <w:p w14:paraId="05FCADDF" w14:textId="24DD18A8" w:rsidR="005D0E01" w:rsidRPr="005D0E01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</w:t>
      </w:r>
      <w:r w:rsidR="00B27C92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 xml:space="preserve"> citaç</w:t>
      </w:r>
      <w:r w:rsidR="00B27C92">
        <w:rPr>
          <w:rFonts w:ascii="Times New Roman" w:hAnsi="Times New Roman" w:cs="Times New Roman"/>
          <w:sz w:val="24"/>
          <w:szCs w:val="24"/>
        </w:rPr>
        <w:t>ões no estilo APA seguem o sistema autor-data, isto é, aparecem no texto e identificam o autor e a data de publicação d</w:t>
      </w:r>
      <w:r w:rsidR="004F24C8">
        <w:rPr>
          <w:rFonts w:ascii="Times New Roman" w:hAnsi="Times New Roman" w:cs="Times New Roman"/>
          <w:sz w:val="24"/>
          <w:szCs w:val="24"/>
        </w:rPr>
        <w:t>o</w:t>
      </w:r>
      <w:r w:rsidR="00B27C92">
        <w:rPr>
          <w:rFonts w:ascii="Times New Roman" w:hAnsi="Times New Roman" w:cs="Times New Roman"/>
          <w:sz w:val="24"/>
          <w:szCs w:val="24"/>
        </w:rPr>
        <w:t xml:space="preserve"> documento. </w:t>
      </w:r>
      <w:r w:rsidR="004F24C8">
        <w:rPr>
          <w:rFonts w:ascii="Times New Roman" w:hAnsi="Times New Roman" w:cs="Times New Roman"/>
          <w:sz w:val="24"/>
          <w:szCs w:val="24"/>
        </w:rPr>
        <w:t xml:space="preserve">Quando não se tem um autor pessoal, a indicação pode ser pela instituição ou pelo título, seguido da data de publicação do documento. </w:t>
      </w:r>
      <w:r w:rsidR="00B27C92">
        <w:rPr>
          <w:rFonts w:ascii="Times New Roman" w:hAnsi="Times New Roman" w:cs="Times New Roman"/>
          <w:sz w:val="24"/>
          <w:szCs w:val="24"/>
        </w:rPr>
        <w:t>As citações seguem</w:t>
      </w:r>
      <w:r w:rsidRPr="005D0E01">
        <w:rPr>
          <w:rFonts w:ascii="Times New Roman" w:hAnsi="Times New Roman" w:cs="Times New Roman"/>
          <w:sz w:val="24"/>
          <w:szCs w:val="24"/>
        </w:rPr>
        <w:t xml:space="preserve"> a mesma entrada das referências e pode</w:t>
      </w:r>
      <w:r w:rsidR="00B27C92">
        <w:rPr>
          <w:rFonts w:ascii="Times New Roman" w:hAnsi="Times New Roman" w:cs="Times New Roman"/>
          <w:sz w:val="24"/>
          <w:szCs w:val="24"/>
        </w:rPr>
        <w:t xml:space="preserve">m </w:t>
      </w:r>
      <w:r w:rsidRPr="005D0E01">
        <w:rPr>
          <w:rFonts w:ascii="Times New Roman" w:hAnsi="Times New Roman" w:cs="Times New Roman"/>
          <w:sz w:val="24"/>
          <w:szCs w:val="24"/>
        </w:rPr>
        <w:t xml:space="preserve">aparecer </w:t>
      </w:r>
      <w:r w:rsidR="00B27C92">
        <w:rPr>
          <w:rFonts w:ascii="Times New Roman" w:hAnsi="Times New Roman" w:cs="Times New Roman"/>
          <w:sz w:val="24"/>
          <w:szCs w:val="24"/>
        </w:rPr>
        <w:t>também</w:t>
      </w:r>
      <w:r w:rsidRPr="005D0E01">
        <w:rPr>
          <w:rFonts w:ascii="Times New Roman" w:hAnsi="Times New Roman" w:cs="Times New Roman"/>
          <w:sz w:val="24"/>
          <w:szCs w:val="24"/>
        </w:rPr>
        <w:t xml:space="preserve"> em nota</w:t>
      </w:r>
      <w:r w:rsidR="00B27C92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 xml:space="preserve"> de rodapé</w:t>
      </w:r>
      <w:r w:rsidR="00B27C92">
        <w:rPr>
          <w:rFonts w:ascii="Times New Roman" w:hAnsi="Times New Roman" w:cs="Times New Roman"/>
          <w:sz w:val="24"/>
          <w:szCs w:val="24"/>
        </w:rPr>
        <w:t>, figuras, tabelas, apêndices ou anexos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</w:p>
    <w:p w14:paraId="49A6FF5B" w14:textId="67182DA5" w:rsidR="005D0E01" w:rsidRPr="005D0E01" w:rsidRDefault="005D0E01" w:rsidP="00B27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A</w:t>
      </w:r>
      <w:r w:rsidR="00B27C92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 xml:space="preserve"> citaç</w:t>
      </w:r>
      <w:r w:rsidR="00B27C92">
        <w:rPr>
          <w:rFonts w:ascii="Times New Roman" w:hAnsi="Times New Roman" w:cs="Times New Roman"/>
          <w:sz w:val="24"/>
          <w:szCs w:val="24"/>
        </w:rPr>
        <w:t>ões</w:t>
      </w:r>
      <w:r w:rsidRPr="005D0E01">
        <w:rPr>
          <w:rFonts w:ascii="Times New Roman" w:hAnsi="Times New Roman" w:cs="Times New Roman"/>
          <w:sz w:val="24"/>
          <w:szCs w:val="24"/>
        </w:rPr>
        <w:t xml:space="preserve"> pode</w:t>
      </w:r>
      <w:r w:rsidR="00B27C92">
        <w:rPr>
          <w:rFonts w:ascii="Times New Roman" w:hAnsi="Times New Roman" w:cs="Times New Roman"/>
          <w:sz w:val="24"/>
          <w:szCs w:val="24"/>
        </w:rPr>
        <w:t>m</w:t>
      </w:r>
      <w:r w:rsidRPr="005D0E01">
        <w:rPr>
          <w:rFonts w:ascii="Times New Roman" w:hAnsi="Times New Roman" w:cs="Times New Roman"/>
          <w:sz w:val="24"/>
          <w:szCs w:val="24"/>
        </w:rPr>
        <w:t xml:space="preserve"> ser</w:t>
      </w:r>
      <w:r w:rsidR="006F7D74">
        <w:rPr>
          <w:rFonts w:ascii="Times New Roman" w:hAnsi="Times New Roman" w:cs="Times New Roman"/>
          <w:sz w:val="24"/>
          <w:szCs w:val="24"/>
        </w:rPr>
        <w:t xml:space="preserve"> de dois tipos</w:t>
      </w:r>
      <w:r w:rsidRPr="005D0E01">
        <w:rPr>
          <w:rFonts w:ascii="Times New Roman" w:hAnsi="Times New Roman" w:cs="Times New Roman"/>
          <w:sz w:val="24"/>
          <w:szCs w:val="24"/>
        </w:rPr>
        <w:t>:</w:t>
      </w:r>
    </w:p>
    <w:p w14:paraId="40C8958A" w14:textId="2E2477F5" w:rsidR="005D0E01" w:rsidRPr="009E75DD" w:rsidRDefault="00B27C92" w:rsidP="00B27C9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Citação entre parênteses</w:t>
      </w:r>
      <w:r w:rsidR="00880BE2">
        <w:rPr>
          <w:rFonts w:ascii="Times New Roman" w:hAnsi="Times New Roman" w:cs="Times New Roman"/>
          <w:sz w:val="24"/>
          <w:szCs w:val="24"/>
        </w:rPr>
        <w:t>: o autor e a data</w:t>
      </w:r>
      <w:r w:rsidR="006F7D74">
        <w:rPr>
          <w:rFonts w:ascii="Times New Roman" w:hAnsi="Times New Roman" w:cs="Times New Roman"/>
          <w:sz w:val="24"/>
          <w:szCs w:val="24"/>
        </w:rPr>
        <w:t xml:space="preserve"> são</w:t>
      </w:r>
      <w:r w:rsidR="00880BE2">
        <w:rPr>
          <w:rFonts w:ascii="Times New Roman" w:hAnsi="Times New Roman" w:cs="Times New Roman"/>
          <w:sz w:val="24"/>
          <w:szCs w:val="24"/>
        </w:rPr>
        <w:t xml:space="preserve"> separados por vírgula</w:t>
      </w:r>
      <w:r w:rsidR="006F7D74">
        <w:rPr>
          <w:rFonts w:ascii="Times New Roman" w:hAnsi="Times New Roman" w:cs="Times New Roman"/>
          <w:sz w:val="24"/>
          <w:szCs w:val="24"/>
        </w:rPr>
        <w:t xml:space="preserve"> e</w:t>
      </w:r>
      <w:r w:rsidR="00880BE2">
        <w:rPr>
          <w:rFonts w:ascii="Times New Roman" w:hAnsi="Times New Roman" w:cs="Times New Roman"/>
          <w:sz w:val="24"/>
          <w:szCs w:val="24"/>
        </w:rPr>
        <w:t xml:space="preserve"> aparecem dentro dos parênteses.</w:t>
      </w:r>
    </w:p>
    <w:p w14:paraId="6A1D9E54" w14:textId="4F38FC6D" w:rsidR="005D0E01" w:rsidRPr="009E75DD" w:rsidRDefault="005D0E01" w:rsidP="006903F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5DD">
        <w:rPr>
          <w:rFonts w:ascii="Times New Roman" w:hAnsi="Times New Roman" w:cs="Times New Roman"/>
          <w:sz w:val="24"/>
          <w:szCs w:val="24"/>
        </w:rPr>
        <w:t xml:space="preserve">Citação </w:t>
      </w:r>
      <w:r w:rsidR="00B27C92">
        <w:rPr>
          <w:rFonts w:ascii="Times New Roman" w:hAnsi="Times New Roman" w:cs="Times New Roman"/>
          <w:sz w:val="24"/>
          <w:szCs w:val="24"/>
        </w:rPr>
        <w:t>narrativa</w:t>
      </w:r>
      <w:r w:rsidR="00880BE2">
        <w:rPr>
          <w:rFonts w:ascii="Times New Roman" w:hAnsi="Times New Roman" w:cs="Times New Roman"/>
          <w:sz w:val="24"/>
          <w:szCs w:val="24"/>
        </w:rPr>
        <w:t xml:space="preserve">: o autor aparece no texto e </w:t>
      </w:r>
      <w:r w:rsidR="000D5014">
        <w:rPr>
          <w:rFonts w:ascii="Times New Roman" w:hAnsi="Times New Roman" w:cs="Times New Roman"/>
          <w:sz w:val="24"/>
          <w:szCs w:val="24"/>
        </w:rPr>
        <w:t xml:space="preserve">a </w:t>
      </w:r>
      <w:r w:rsidR="00880BE2">
        <w:rPr>
          <w:rFonts w:ascii="Times New Roman" w:hAnsi="Times New Roman" w:cs="Times New Roman"/>
          <w:sz w:val="24"/>
          <w:szCs w:val="24"/>
        </w:rPr>
        <w:t>data em parênteses imediatamente após o autor.</w:t>
      </w:r>
    </w:p>
    <w:p w14:paraId="0D4FFC7F" w14:textId="77777777" w:rsidR="005D0E01" w:rsidRPr="005D0E01" w:rsidRDefault="005D0E01" w:rsidP="009E7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650E7" w14:textId="7FE56992" w:rsidR="005D0E01" w:rsidRPr="005D0E01" w:rsidRDefault="009E75DD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Citação </w:t>
      </w:r>
      <w:r w:rsidR="006F7D74">
        <w:rPr>
          <w:rFonts w:ascii="Times New Roman" w:hAnsi="Times New Roman" w:cs="Times New Roman"/>
          <w:sz w:val="24"/>
          <w:szCs w:val="24"/>
        </w:rPr>
        <w:t>direta</w:t>
      </w:r>
    </w:p>
    <w:p w14:paraId="31AA93AC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4528C" w14:textId="219CC774" w:rsidR="006F7D74" w:rsidRDefault="006F7D74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 reprodução integral de parte da obra consultada, mantendo-se a grafia, a pontuação, o idioma e outros elementos.</w:t>
      </w:r>
    </w:p>
    <w:p w14:paraId="5AACF176" w14:textId="5C872151" w:rsidR="006D284E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A citação direta </w:t>
      </w:r>
      <w:r w:rsidR="006F7D74">
        <w:rPr>
          <w:rFonts w:ascii="Times New Roman" w:hAnsi="Times New Roman" w:cs="Times New Roman"/>
          <w:sz w:val="24"/>
          <w:szCs w:val="24"/>
        </w:rPr>
        <w:t>é aquela que possui mais de 40 palavras</w:t>
      </w:r>
      <w:r w:rsidRPr="005D0E01">
        <w:rPr>
          <w:rFonts w:ascii="Times New Roman" w:hAnsi="Times New Roman" w:cs="Times New Roman"/>
          <w:sz w:val="24"/>
          <w:szCs w:val="24"/>
        </w:rPr>
        <w:t>.</w:t>
      </w:r>
      <w:r w:rsidR="006F7D74">
        <w:rPr>
          <w:rFonts w:ascii="Times New Roman" w:hAnsi="Times New Roman" w:cs="Times New Roman"/>
          <w:sz w:val="24"/>
          <w:szCs w:val="24"/>
        </w:rPr>
        <w:t xml:space="preserve"> Ela não utiliza aspas e é iniciada em uma nova linha com recuo de </w:t>
      </w:r>
      <w:r w:rsidR="00193297">
        <w:rPr>
          <w:rFonts w:ascii="Times New Roman" w:hAnsi="Times New Roman" w:cs="Times New Roman"/>
          <w:sz w:val="24"/>
          <w:szCs w:val="24"/>
        </w:rPr>
        <w:t>1,27 cm</w:t>
      </w:r>
      <w:r w:rsidR="006F7D74">
        <w:rPr>
          <w:rFonts w:ascii="Times New Roman" w:hAnsi="Times New Roman" w:cs="Times New Roman"/>
          <w:sz w:val="24"/>
          <w:szCs w:val="24"/>
        </w:rPr>
        <w:t xml:space="preserve"> a partir da margem esquerda. Se houver parágrafos adicionais na citação, recue a primeira linha de cada parágrafo subsequente em </w:t>
      </w:r>
      <w:r w:rsidR="00193297">
        <w:rPr>
          <w:rFonts w:ascii="Times New Roman" w:hAnsi="Times New Roman" w:cs="Times New Roman"/>
          <w:sz w:val="24"/>
          <w:szCs w:val="24"/>
        </w:rPr>
        <w:t>1,27 cm</w:t>
      </w:r>
      <w:r w:rsidR="006F7D74">
        <w:rPr>
          <w:rFonts w:ascii="Times New Roman" w:hAnsi="Times New Roman" w:cs="Times New Roman"/>
          <w:sz w:val="24"/>
          <w:szCs w:val="24"/>
        </w:rPr>
        <w:t>.</w:t>
      </w:r>
    </w:p>
    <w:p w14:paraId="47160F2B" w14:textId="3450D04B" w:rsidR="000D5014" w:rsidRDefault="000D5014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3A7C3" w14:textId="7357A77F" w:rsidR="000D5014" w:rsidRDefault="000D5014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1B42B" w14:textId="16298102" w:rsidR="000D5014" w:rsidRDefault="000D5014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46E3B8" w14:textId="77777777" w:rsidR="000D5014" w:rsidRDefault="000D5014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6D22CF" w14:textId="58B60A10" w:rsidR="005D0E01" w:rsidRPr="005D0E01" w:rsidRDefault="005D0E01" w:rsidP="00BB4B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lastRenderedPageBreak/>
        <w:t>Exemplo:</w:t>
      </w:r>
    </w:p>
    <w:p w14:paraId="5D343BE5" w14:textId="77777777" w:rsidR="006D284E" w:rsidRPr="005D0E01" w:rsidRDefault="006D284E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3732F" w14:textId="77777777" w:rsidR="000D5014" w:rsidRPr="000D5014" w:rsidRDefault="000D5014" w:rsidP="000D501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014">
        <w:rPr>
          <w:rFonts w:ascii="Times New Roman" w:hAnsi="Times New Roman" w:cs="Times New Roman"/>
        </w:rPr>
        <w:t>Adorno (1993) explicita a situação em que o indivíduo se encontra:</w:t>
      </w:r>
    </w:p>
    <w:p w14:paraId="5786B1E8" w14:textId="77777777" w:rsidR="000D5014" w:rsidRPr="000D5014" w:rsidRDefault="000D5014" w:rsidP="000D501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96CD45C" w14:textId="77777777" w:rsidR="000D5014" w:rsidRDefault="000D5014" w:rsidP="000D501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0D5014">
        <w:rPr>
          <w:rFonts w:ascii="Times New Roman" w:hAnsi="Times New Roman" w:cs="Times New Roman"/>
        </w:rPr>
        <w:t xml:space="preserve">Se hoje os últimos traços de humanidade parecem prender-se apenas ao indivíduo, como algo </w:t>
      </w:r>
    </w:p>
    <w:p w14:paraId="30BE2E76" w14:textId="3F1BAE28" w:rsidR="006D284E" w:rsidRPr="000D5014" w:rsidRDefault="000D5014" w:rsidP="000D50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5014">
        <w:rPr>
          <w:rFonts w:ascii="Times New Roman" w:hAnsi="Times New Roman" w:cs="Times New Roman"/>
        </w:rPr>
        <w:t xml:space="preserve">que </w:t>
      </w:r>
      <w:proofErr w:type="gramStart"/>
      <w:r w:rsidRPr="000D5014">
        <w:rPr>
          <w:rFonts w:ascii="Times New Roman" w:hAnsi="Times New Roman" w:cs="Times New Roman"/>
        </w:rPr>
        <w:t>encontra-se</w:t>
      </w:r>
      <w:proofErr w:type="gramEnd"/>
      <w:r w:rsidRPr="000D5014">
        <w:rPr>
          <w:rFonts w:ascii="Times New Roman" w:hAnsi="Times New Roman" w:cs="Times New Roman"/>
        </w:rPr>
        <w:t xml:space="preserve"> em seu acaso, eles nos exortam a pôr um fim àquela fatalidade que individualiza os homens tão-somente para poder quebrá-los por completo em seu isolamento. (p. 132)</w:t>
      </w:r>
    </w:p>
    <w:p w14:paraId="62B8DE53" w14:textId="77777777" w:rsidR="000D5014" w:rsidRDefault="000D5014" w:rsidP="000D501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57542D4" w14:textId="77777777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indireta</w:t>
      </w:r>
    </w:p>
    <w:p w14:paraId="1E9174F7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A243A" w14:textId="10DB476F" w:rsidR="006D284E" w:rsidRDefault="005D0E01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É uma síntese do texto do autor consultado, na qual se reproduz </w:t>
      </w:r>
      <w:r w:rsidR="000D2CDA">
        <w:rPr>
          <w:rFonts w:ascii="Times New Roman" w:hAnsi="Times New Roman" w:cs="Times New Roman"/>
          <w:sz w:val="24"/>
          <w:szCs w:val="24"/>
        </w:rPr>
        <w:t xml:space="preserve">o </w:t>
      </w:r>
      <w:r w:rsidRPr="005D0E01">
        <w:rPr>
          <w:rFonts w:ascii="Times New Roman" w:hAnsi="Times New Roman" w:cs="Times New Roman"/>
          <w:sz w:val="24"/>
          <w:szCs w:val="24"/>
        </w:rPr>
        <w:t xml:space="preserve">conteúdo e </w:t>
      </w:r>
      <w:r w:rsidR="000D2CDA">
        <w:rPr>
          <w:rFonts w:ascii="Times New Roman" w:hAnsi="Times New Roman" w:cs="Times New Roman"/>
          <w:sz w:val="24"/>
          <w:szCs w:val="24"/>
        </w:rPr>
        <w:t xml:space="preserve">as </w:t>
      </w:r>
      <w:r w:rsidRPr="005D0E01">
        <w:rPr>
          <w:rFonts w:ascii="Times New Roman" w:hAnsi="Times New Roman" w:cs="Times New Roman"/>
          <w:sz w:val="24"/>
          <w:szCs w:val="24"/>
        </w:rPr>
        <w:t>ideias do documento original</w:t>
      </w:r>
      <w:r w:rsidR="0098589E">
        <w:rPr>
          <w:rFonts w:ascii="Times New Roman" w:hAnsi="Times New Roman" w:cs="Times New Roman"/>
          <w:sz w:val="24"/>
          <w:szCs w:val="24"/>
        </w:rPr>
        <w:t>.</w:t>
      </w:r>
    </w:p>
    <w:p w14:paraId="4D40F92D" w14:textId="4D16F713" w:rsidR="005D0E01" w:rsidRDefault="006D284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citação indireta é aquela que possui </w:t>
      </w:r>
      <w:r w:rsidR="0098589E" w:rsidRPr="0098589E">
        <w:rPr>
          <w:rFonts w:ascii="Times New Roman" w:hAnsi="Times New Roman" w:cs="Times New Roman"/>
          <w:sz w:val="24"/>
          <w:szCs w:val="24"/>
        </w:rPr>
        <w:t>menos de 40 palavras</w:t>
      </w:r>
      <w:r w:rsidR="000D2CDA">
        <w:rPr>
          <w:rFonts w:ascii="Times New Roman" w:hAnsi="Times New Roman" w:cs="Times New Roman"/>
          <w:sz w:val="24"/>
          <w:szCs w:val="24"/>
        </w:rPr>
        <w:t xml:space="preserve"> e deve ser</w:t>
      </w:r>
      <w:r w:rsidR="0098589E" w:rsidRPr="0098589E">
        <w:rPr>
          <w:rFonts w:ascii="Times New Roman" w:hAnsi="Times New Roman" w:cs="Times New Roman"/>
          <w:sz w:val="24"/>
          <w:szCs w:val="24"/>
        </w:rPr>
        <w:t xml:space="preserve"> incorpora</w:t>
      </w:r>
      <w:r w:rsidR="000D2CDA">
        <w:rPr>
          <w:rFonts w:ascii="Times New Roman" w:hAnsi="Times New Roman" w:cs="Times New Roman"/>
          <w:sz w:val="24"/>
          <w:szCs w:val="24"/>
        </w:rPr>
        <w:t>da</w:t>
      </w:r>
      <w:r w:rsidR="0098589E" w:rsidRPr="0098589E">
        <w:rPr>
          <w:rFonts w:ascii="Times New Roman" w:hAnsi="Times New Roman" w:cs="Times New Roman"/>
          <w:sz w:val="24"/>
          <w:szCs w:val="24"/>
        </w:rPr>
        <w:t xml:space="preserve"> ao texto </w:t>
      </w:r>
      <w:r w:rsidR="000D2CDA">
        <w:rPr>
          <w:rFonts w:ascii="Times New Roman" w:hAnsi="Times New Roman" w:cs="Times New Roman"/>
          <w:sz w:val="24"/>
          <w:szCs w:val="24"/>
        </w:rPr>
        <w:t xml:space="preserve">com </w:t>
      </w:r>
      <w:r w:rsidR="0098589E" w:rsidRPr="0098589E">
        <w:rPr>
          <w:rFonts w:ascii="Times New Roman" w:hAnsi="Times New Roman" w:cs="Times New Roman"/>
          <w:sz w:val="24"/>
          <w:szCs w:val="24"/>
        </w:rPr>
        <w:t>aspas duplas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95A011" w14:textId="77777777" w:rsidR="0098589E" w:rsidRPr="005D0E01" w:rsidRDefault="0098589E" w:rsidP="00515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A41E32" w14:textId="1BD92B6F" w:rsidR="005D0E01" w:rsidRDefault="005D0E01" w:rsidP="006D2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756401E9" w14:textId="77777777" w:rsidR="006D284E" w:rsidRPr="005D0E01" w:rsidRDefault="006D284E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73EC1" w14:textId="2130AABB" w:rsidR="005D0E01" w:rsidRPr="005D0E01" w:rsidRDefault="006D284E" w:rsidP="000D2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sabido que “c</w:t>
      </w:r>
      <w:r w:rsidR="005D0E01" w:rsidRPr="005D0E01">
        <w:rPr>
          <w:rFonts w:ascii="Times New Roman" w:hAnsi="Times New Roman" w:cs="Times New Roman"/>
          <w:sz w:val="24"/>
          <w:szCs w:val="24"/>
        </w:rPr>
        <w:t>itação de fontes informais é quando a citação é ob</w:t>
      </w:r>
      <w:r w:rsidR="006903F7">
        <w:rPr>
          <w:rFonts w:ascii="Times New Roman" w:hAnsi="Times New Roman" w:cs="Times New Roman"/>
          <w:sz w:val="24"/>
          <w:szCs w:val="24"/>
        </w:rPr>
        <w:t>tida de comunicações pessoais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5D0E01" w:rsidRPr="00340098">
        <w:rPr>
          <w:rFonts w:ascii="Times New Roman" w:hAnsi="Times New Roman" w:cs="Times New Roman"/>
          <w:sz w:val="24"/>
          <w:szCs w:val="24"/>
        </w:rPr>
        <w:t>(S</w:t>
      </w:r>
      <w:r>
        <w:rPr>
          <w:rFonts w:ascii="Times New Roman" w:hAnsi="Times New Roman" w:cs="Times New Roman"/>
          <w:sz w:val="24"/>
          <w:szCs w:val="24"/>
        </w:rPr>
        <w:t>oave</w:t>
      </w:r>
      <w:r w:rsidR="005D0E01" w:rsidRPr="00340098">
        <w:rPr>
          <w:rFonts w:ascii="Times New Roman" w:hAnsi="Times New Roman" w:cs="Times New Roman"/>
          <w:sz w:val="24"/>
          <w:szCs w:val="24"/>
        </w:rPr>
        <w:t>, 2015</w:t>
      </w:r>
      <w:r>
        <w:rPr>
          <w:rFonts w:ascii="Times New Roman" w:hAnsi="Times New Roman" w:cs="Times New Roman"/>
          <w:sz w:val="24"/>
          <w:szCs w:val="24"/>
        </w:rPr>
        <w:t>, p. 71</w:t>
      </w:r>
      <w:r w:rsidR="005D0E01" w:rsidRPr="00340098">
        <w:rPr>
          <w:rFonts w:ascii="Times New Roman" w:hAnsi="Times New Roman" w:cs="Times New Roman"/>
          <w:sz w:val="24"/>
          <w:szCs w:val="24"/>
        </w:rPr>
        <w:t>).</w:t>
      </w:r>
    </w:p>
    <w:p w14:paraId="539F3CBE" w14:textId="77777777" w:rsidR="006903F7" w:rsidRDefault="006903F7" w:rsidP="005D0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EA1B91" w14:textId="4D03C908" w:rsidR="005D0E01" w:rsidRPr="005D0E01" w:rsidRDefault="006903F7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de citação</w:t>
      </w:r>
    </w:p>
    <w:p w14:paraId="16305BA6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E254F" w14:textId="77777777" w:rsidR="00CE37F0" w:rsidRDefault="005D0E01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É a citação direta ou indireta de um </w:t>
      </w:r>
      <w:r w:rsidR="00CE37F0">
        <w:rPr>
          <w:rFonts w:ascii="Times New Roman" w:hAnsi="Times New Roman" w:cs="Times New Roman"/>
          <w:sz w:val="24"/>
          <w:szCs w:val="24"/>
        </w:rPr>
        <w:t xml:space="preserve">documento </w:t>
      </w:r>
      <w:r w:rsidRPr="005D0E01">
        <w:rPr>
          <w:rFonts w:ascii="Times New Roman" w:hAnsi="Times New Roman" w:cs="Times New Roman"/>
          <w:sz w:val="24"/>
          <w:szCs w:val="24"/>
        </w:rPr>
        <w:t>que não se teve acesso.</w:t>
      </w:r>
    </w:p>
    <w:p w14:paraId="069F6B0D" w14:textId="4D5DC980" w:rsidR="00CE37F0" w:rsidRDefault="005D0E01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In</w:t>
      </w:r>
      <w:r w:rsidR="00CE37F0">
        <w:rPr>
          <w:rFonts w:ascii="Times New Roman" w:hAnsi="Times New Roman" w:cs="Times New Roman"/>
          <w:sz w:val="24"/>
          <w:szCs w:val="24"/>
        </w:rPr>
        <w:t xml:space="preserve">clua no texto o sobrenome do autor do documento consultado, seguido da data, da expressão </w:t>
      </w:r>
      <w:r w:rsidR="00CE37F0" w:rsidRPr="00CE37F0">
        <w:rPr>
          <w:rFonts w:ascii="Times New Roman" w:hAnsi="Times New Roman" w:cs="Times New Roman"/>
          <w:b/>
          <w:bCs/>
          <w:sz w:val="24"/>
          <w:szCs w:val="24"/>
        </w:rPr>
        <w:t>citado por</w:t>
      </w:r>
      <w:r w:rsidR="00CE37F0">
        <w:rPr>
          <w:rFonts w:ascii="Times New Roman" w:hAnsi="Times New Roman" w:cs="Times New Roman"/>
          <w:sz w:val="24"/>
          <w:szCs w:val="24"/>
        </w:rPr>
        <w:t xml:space="preserve"> e do sobrenome do autor do documento original, data e página.</w:t>
      </w:r>
    </w:p>
    <w:p w14:paraId="7FE1C432" w14:textId="3A399FE3" w:rsidR="00CE37F0" w:rsidRDefault="00CE37F0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Inclua a citação da obra consultada nas referências.</w:t>
      </w:r>
    </w:p>
    <w:p w14:paraId="0DB8C9C2" w14:textId="77777777" w:rsidR="000D2CDA" w:rsidRDefault="000D2CDA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5B4FF" w14:textId="33598E67" w:rsidR="005D0E01" w:rsidRPr="005D0E01" w:rsidRDefault="005D0E01" w:rsidP="00CE37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Exemplo:</w:t>
      </w:r>
    </w:p>
    <w:p w14:paraId="76EA69F1" w14:textId="77777777" w:rsidR="00CE37F0" w:rsidRDefault="00CE37F0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D67E3" w14:textId="6AE539E1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No texto</w:t>
      </w:r>
    </w:p>
    <w:p w14:paraId="106753B9" w14:textId="313BAF6C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Marinho (2011 </w:t>
      </w:r>
      <w:r w:rsidR="00CE37F0">
        <w:rPr>
          <w:rFonts w:ascii="Times New Roman" w:hAnsi="Times New Roman" w:cs="Times New Roman"/>
          <w:iCs/>
          <w:sz w:val="24"/>
          <w:szCs w:val="24"/>
        </w:rPr>
        <w:t xml:space="preserve">citado por </w:t>
      </w:r>
      <w:r w:rsidRPr="005D0E01">
        <w:rPr>
          <w:rFonts w:ascii="Times New Roman" w:hAnsi="Times New Roman" w:cs="Times New Roman"/>
          <w:sz w:val="24"/>
          <w:szCs w:val="24"/>
        </w:rPr>
        <w:t>M</w:t>
      </w:r>
      <w:r w:rsidR="00CE37F0" w:rsidRPr="005D0E01">
        <w:rPr>
          <w:rFonts w:ascii="Times New Roman" w:hAnsi="Times New Roman" w:cs="Times New Roman"/>
          <w:sz w:val="24"/>
          <w:szCs w:val="24"/>
        </w:rPr>
        <w:t>arconi</w:t>
      </w:r>
      <w:r w:rsidRPr="005D0E01">
        <w:rPr>
          <w:rFonts w:ascii="Times New Roman" w:hAnsi="Times New Roman" w:cs="Times New Roman"/>
          <w:sz w:val="24"/>
          <w:szCs w:val="24"/>
        </w:rPr>
        <w:t>; L</w:t>
      </w:r>
      <w:r w:rsidR="00CE37F0" w:rsidRPr="005D0E01">
        <w:rPr>
          <w:rFonts w:ascii="Times New Roman" w:hAnsi="Times New Roman" w:cs="Times New Roman"/>
          <w:sz w:val="24"/>
          <w:szCs w:val="24"/>
        </w:rPr>
        <w:t>akatos</w:t>
      </w:r>
      <w:r w:rsidRPr="005D0E01">
        <w:rPr>
          <w:rFonts w:ascii="Times New Roman" w:hAnsi="Times New Roman" w:cs="Times New Roman"/>
          <w:sz w:val="24"/>
          <w:szCs w:val="24"/>
        </w:rPr>
        <w:t>, 2013, p.</w:t>
      </w:r>
      <w:r w:rsidR="00CE37F0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42) apresenta a formulação...</w:t>
      </w:r>
    </w:p>
    <w:p w14:paraId="6703952E" w14:textId="77777777" w:rsidR="005D0E01" w:rsidRPr="005D0E01" w:rsidRDefault="005D0E01" w:rsidP="006903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C1CF2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Na lista de referências</w:t>
      </w:r>
    </w:p>
    <w:p w14:paraId="540F6C25" w14:textId="7247575D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M</w:t>
      </w:r>
      <w:r w:rsidR="00CE37F0" w:rsidRPr="005D0E01">
        <w:rPr>
          <w:rFonts w:ascii="Times New Roman" w:hAnsi="Times New Roman" w:cs="Times New Roman"/>
          <w:sz w:val="24"/>
          <w:szCs w:val="24"/>
        </w:rPr>
        <w:t>arconi</w:t>
      </w:r>
      <w:r w:rsidRPr="005D0E01">
        <w:rPr>
          <w:rFonts w:ascii="Times New Roman" w:hAnsi="Times New Roman" w:cs="Times New Roman"/>
          <w:sz w:val="24"/>
          <w:szCs w:val="24"/>
        </w:rPr>
        <w:t>, M.</w:t>
      </w:r>
      <w:r w:rsidR="00515A04">
        <w:rPr>
          <w:rFonts w:ascii="Times New Roman" w:hAnsi="Times New Roman" w:cs="Times New Roman"/>
          <w:sz w:val="24"/>
          <w:szCs w:val="24"/>
        </w:rPr>
        <w:t xml:space="preserve"> </w:t>
      </w:r>
      <w:r w:rsidRPr="005D0E01">
        <w:rPr>
          <w:rFonts w:ascii="Times New Roman" w:hAnsi="Times New Roman" w:cs="Times New Roman"/>
          <w:sz w:val="24"/>
          <w:szCs w:val="24"/>
        </w:rPr>
        <w:t>A.</w:t>
      </w:r>
      <w:r w:rsidR="00CE37F0">
        <w:rPr>
          <w:rFonts w:ascii="Times New Roman" w:hAnsi="Times New Roman" w:cs="Times New Roman"/>
          <w:sz w:val="24"/>
          <w:szCs w:val="24"/>
        </w:rPr>
        <w:t>, &amp;</w:t>
      </w:r>
      <w:r w:rsidRPr="005D0E01">
        <w:rPr>
          <w:rFonts w:ascii="Times New Roman" w:hAnsi="Times New Roman" w:cs="Times New Roman"/>
          <w:sz w:val="24"/>
          <w:szCs w:val="24"/>
        </w:rPr>
        <w:t xml:space="preserve"> L</w:t>
      </w:r>
      <w:r w:rsidR="00CE37F0" w:rsidRPr="005D0E01">
        <w:rPr>
          <w:rFonts w:ascii="Times New Roman" w:hAnsi="Times New Roman" w:cs="Times New Roman"/>
          <w:sz w:val="24"/>
          <w:szCs w:val="24"/>
        </w:rPr>
        <w:t>akatos</w:t>
      </w:r>
      <w:r w:rsidRPr="005D0E01">
        <w:rPr>
          <w:rFonts w:ascii="Times New Roman" w:hAnsi="Times New Roman" w:cs="Times New Roman"/>
          <w:sz w:val="24"/>
          <w:szCs w:val="24"/>
        </w:rPr>
        <w:t>, E.</w:t>
      </w:r>
      <w:r w:rsidR="00515A04">
        <w:rPr>
          <w:rFonts w:ascii="Times New Roman" w:hAnsi="Times New Roman" w:cs="Times New Roman"/>
          <w:sz w:val="24"/>
          <w:szCs w:val="24"/>
        </w:rPr>
        <w:t xml:space="preserve"> M. </w:t>
      </w:r>
      <w:r w:rsidR="00EF515F">
        <w:rPr>
          <w:rFonts w:ascii="Times New Roman" w:hAnsi="Times New Roman" w:cs="Times New Roman"/>
          <w:sz w:val="24"/>
          <w:szCs w:val="24"/>
        </w:rPr>
        <w:t xml:space="preserve">(2013). </w:t>
      </w:r>
      <w:r w:rsidRPr="00EF515F">
        <w:rPr>
          <w:rFonts w:ascii="Times New Roman" w:hAnsi="Times New Roman" w:cs="Times New Roman"/>
          <w:i/>
          <w:iCs/>
          <w:sz w:val="24"/>
          <w:szCs w:val="24"/>
        </w:rPr>
        <w:t>Técnicas de pesquisas</w:t>
      </w:r>
      <w:r w:rsidRPr="005D0E01">
        <w:rPr>
          <w:rFonts w:ascii="Times New Roman" w:hAnsi="Times New Roman" w:cs="Times New Roman"/>
          <w:sz w:val="24"/>
          <w:szCs w:val="24"/>
        </w:rPr>
        <w:t>. São Paulo</w:t>
      </w:r>
      <w:r w:rsidR="00EF515F">
        <w:rPr>
          <w:rFonts w:ascii="Times New Roman" w:hAnsi="Times New Roman" w:cs="Times New Roman"/>
          <w:sz w:val="24"/>
          <w:szCs w:val="24"/>
        </w:rPr>
        <w:t>, SP</w:t>
      </w:r>
      <w:r w:rsidRPr="005D0E01">
        <w:rPr>
          <w:rFonts w:ascii="Times New Roman" w:hAnsi="Times New Roman" w:cs="Times New Roman"/>
          <w:sz w:val="24"/>
          <w:szCs w:val="24"/>
        </w:rPr>
        <w:t>: Atlas.</w:t>
      </w:r>
    </w:p>
    <w:p w14:paraId="6EB4A76C" w14:textId="21C78F7D" w:rsid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5DFBA" w14:textId="77777777" w:rsidR="00EF515F" w:rsidRDefault="00EF515F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7CE3A" w14:textId="392F6C8C" w:rsidR="005D0E01" w:rsidRPr="005D0E01" w:rsidRDefault="00515A0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2.1.4 </w:t>
      </w:r>
      <w:r w:rsidR="005D0E01" w:rsidRPr="005D0E01">
        <w:rPr>
          <w:rFonts w:ascii="Times New Roman" w:hAnsi="Times New Roman" w:cs="Times New Roman"/>
          <w:sz w:val="24"/>
          <w:szCs w:val="24"/>
        </w:rPr>
        <w:t>Citação de fontes informais</w:t>
      </w:r>
    </w:p>
    <w:p w14:paraId="2BFF4171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254D5" w14:textId="45AECB8A" w:rsidR="009337C5" w:rsidRPr="005D0E01" w:rsidRDefault="009337C5" w:rsidP="00F97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s informações </w:t>
      </w:r>
      <w:r>
        <w:rPr>
          <w:rFonts w:ascii="Times New Roman" w:hAnsi="Times New Roman" w:cs="Times New Roman"/>
          <w:sz w:val="24"/>
          <w:szCs w:val="24"/>
        </w:rPr>
        <w:t xml:space="preserve">provenientes de e-mails, mensagens de texto, bate-papos online ou mensagens diretas, entrevistas pessoais, conversas telefônicas, discursos ao vivo, palestras em sala de aula, memorandos, cartas, mensagens de grupos de discussão não-arquivados ou quadros de avisos online devem ser </w:t>
      </w:r>
      <w:r w:rsidR="0067005B">
        <w:rPr>
          <w:rFonts w:ascii="Times New Roman" w:hAnsi="Times New Roman" w:cs="Times New Roman"/>
          <w:sz w:val="24"/>
          <w:szCs w:val="24"/>
        </w:rPr>
        <w:t>tratados</w:t>
      </w:r>
      <w:r>
        <w:rPr>
          <w:rFonts w:ascii="Times New Roman" w:hAnsi="Times New Roman" w:cs="Times New Roman"/>
          <w:sz w:val="24"/>
          <w:szCs w:val="24"/>
        </w:rPr>
        <w:t xml:space="preserve"> como fontes informais.</w:t>
      </w:r>
      <w:r w:rsidR="00F978A8">
        <w:rPr>
          <w:rFonts w:ascii="Times New Roman" w:hAnsi="Times New Roman" w:cs="Times New Roman"/>
          <w:sz w:val="24"/>
          <w:szCs w:val="24"/>
        </w:rPr>
        <w:t xml:space="preserve"> </w:t>
      </w:r>
      <w:r w:rsidR="00F978A8" w:rsidRPr="00F978A8">
        <w:rPr>
          <w:rFonts w:ascii="Times New Roman" w:hAnsi="Times New Roman" w:cs="Times New Roman"/>
          <w:sz w:val="24"/>
          <w:szCs w:val="24"/>
        </w:rPr>
        <w:t>As referências não são incluídas no</w:t>
      </w:r>
      <w:r w:rsidR="00F978A8">
        <w:rPr>
          <w:rFonts w:ascii="Times New Roman" w:hAnsi="Times New Roman" w:cs="Times New Roman"/>
          <w:sz w:val="24"/>
          <w:szCs w:val="24"/>
        </w:rPr>
        <w:t xml:space="preserve"> </w:t>
      </w:r>
      <w:r w:rsidR="00F978A8" w:rsidRPr="00F978A8">
        <w:rPr>
          <w:rFonts w:ascii="Times New Roman" w:hAnsi="Times New Roman" w:cs="Times New Roman"/>
          <w:sz w:val="24"/>
          <w:szCs w:val="24"/>
        </w:rPr>
        <w:t>final do trabalho</w:t>
      </w:r>
      <w:r w:rsidR="00F978A8">
        <w:rPr>
          <w:rFonts w:ascii="Times New Roman" w:hAnsi="Times New Roman" w:cs="Times New Roman"/>
          <w:sz w:val="24"/>
          <w:szCs w:val="24"/>
        </w:rPr>
        <w:t>.</w:t>
      </w:r>
    </w:p>
    <w:p w14:paraId="5B34EEBC" w14:textId="5DC34493" w:rsidR="005D0E01" w:rsidRDefault="00340098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8A8">
        <w:rPr>
          <w:rFonts w:ascii="Times New Roman" w:hAnsi="Times New Roman" w:cs="Times New Roman"/>
          <w:sz w:val="24"/>
          <w:szCs w:val="24"/>
        </w:rPr>
        <w:t>As fontes informais d</w:t>
      </w:r>
      <w:r w:rsidR="005D0E01" w:rsidRPr="005D0E01">
        <w:rPr>
          <w:rFonts w:ascii="Times New Roman" w:hAnsi="Times New Roman" w:cs="Times New Roman"/>
          <w:sz w:val="24"/>
          <w:szCs w:val="24"/>
        </w:rPr>
        <w:t>evem ser citadas com a indicação d</w:t>
      </w:r>
      <w:r w:rsidR="009337C5">
        <w:rPr>
          <w:rFonts w:ascii="Times New Roman" w:hAnsi="Times New Roman" w:cs="Times New Roman"/>
          <w:sz w:val="24"/>
          <w:szCs w:val="24"/>
        </w:rPr>
        <w:t>o sobrenome do autor e a data mais exata possível</w:t>
      </w:r>
      <w:r w:rsidR="005D0E01" w:rsidRPr="005D0E01">
        <w:rPr>
          <w:rFonts w:ascii="Times New Roman" w:hAnsi="Times New Roman" w:cs="Times New Roman"/>
          <w:sz w:val="24"/>
          <w:szCs w:val="24"/>
        </w:rPr>
        <w:t>.</w:t>
      </w:r>
    </w:p>
    <w:p w14:paraId="272A9445" w14:textId="77777777" w:rsidR="0067005B" w:rsidRPr="005D0E01" w:rsidRDefault="0067005B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B4D0" w14:textId="74797D0D" w:rsidR="005D0E01" w:rsidRPr="005D0E01" w:rsidRDefault="005D0E01" w:rsidP="00B941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9337C5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:</w:t>
      </w:r>
    </w:p>
    <w:p w14:paraId="51D26DE5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85934" w14:textId="77777777" w:rsidR="009337C5" w:rsidRPr="009337C5" w:rsidRDefault="009337C5" w:rsidP="009337C5">
      <w:pPr>
        <w:rPr>
          <w:rFonts w:ascii="Times New Roman" w:hAnsi="Times New Roman" w:cs="Times New Roman"/>
          <w:sz w:val="24"/>
          <w:szCs w:val="24"/>
        </w:rPr>
      </w:pPr>
      <w:r w:rsidRPr="009337C5">
        <w:rPr>
          <w:rFonts w:ascii="Times New Roman" w:hAnsi="Times New Roman" w:cs="Times New Roman"/>
          <w:sz w:val="24"/>
          <w:szCs w:val="24"/>
        </w:rPr>
        <w:t xml:space="preserve">E.-M. </w:t>
      </w:r>
      <w:proofErr w:type="spellStart"/>
      <w:r w:rsidRPr="009337C5">
        <w:rPr>
          <w:rFonts w:ascii="Times New Roman" w:hAnsi="Times New Roman" w:cs="Times New Roman"/>
          <w:sz w:val="24"/>
          <w:szCs w:val="24"/>
        </w:rPr>
        <w:t>Paradis</w:t>
      </w:r>
      <w:proofErr w:type="spellEnd"/>
      <w:r w:rsidRPr="009337C5">
        <w:rPr>
          <w:rFonts w:ascii="Times New Roman" w:hAnsi="Times New Roman" w:cs="Times New Roman"/>
          <w:sz w:val="24"/>
          <w:szCs w:val="24"/>
        </w:rPr>
        <w:t xml:space="preserve"> (comunicação pessoal, 8 de agosto de 2019)</w:t>
      </w:r>
    </w:p>
    <w:p w14:paraId="2EF22203" w14:textId="3DF2C6EE" w:rsidR="009337C5" w:rsidRDefault="009337C5" w:rsidP="009337C5">
      <w:pPr>
        <w:rPr>
          <w:rFonts w:ascii="Times New Roman" w:hAnsi="Times New Roman" w:cs="Times New Roman"/>
          <w:sz w:val="24"/>
          <w:szCs w:val="24"/>
        </w:rPr>
      </w:pPr>
      <w:r w:rsidRPr="009337C5">
        <w:rPr>
          <w:rFonts w:ascii="Times New Roman" w:hAnsi="Times New Roman" w:cs="Times New Roman"/>
          <w:sz w:val="24"/>
          <w:szCs w:val="24"/>
        </w:rPr>
        <w:t>(T. Nguyen, comunicação pessoal, 24 de fevereiro de 2020)</w:t>
      </w:r>
    </w:p>
    <w:p w14:paraId="0597910D" w14:textId="6CF28556" w:rsidR="007A01AC" w:rsidRDefault="0051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22A45766" w14:textId="4EEF5896" w:rsidR="005D0E01" w:rsidRDefault="00515A04" w:rsidP="002C6A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1722">
        <w:rPr>
          <w:rFonts w:ascii="Times New Roman" w:hAnsi="Times New Roman" w:cs="Times New Roman"/>
          <w:sz w:val="28"/>
          <w:szCs w:val="28"/>
        </w:rPr>
        <w:lastRenderedPageBreak/>
        <w:t>3 MODELOS DE CITAÇÃO</w:t>
      </w:r>
    </w:p>
    <w:p w14:paraId="4F263F5E" w14:textId="77777777" w:rsidR="002C6AE7" w:rsidRPr="00091722" w:rsidRDefault="002C6AE7" w:rsidP="002C6A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B995F6" w14:textId="77777777" w:rsidR="005D0E01" w:rsidRPr="005D0E01" w:rsidRDefault="001D3E94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515A04">
        <w:rPr>
          <w:rFonts w:ascii="Times New Roman" w:hAnsi="Times New Roman" w:cs="Times New Roman"/>
          <w:sz w:val="24"/>
          <w:szCs w:val="24"/>
        </w:rPr>
        <w:t>Um autor</w:t>
      </w:r>
    </w:p>
    <w:p w14:paraId="0BBAB0CC" w14:textId="77777777" w:rsidR="005D0E01" w:rsidRPr="005D0E01" w:rsidRDefault="005D0E01" w:rsidP="00515A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F11FA" w14:textId="00E7C2D5" w:rsidR="005D0E01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7D">
        <w:rPr>
          <w:rFonts w:ascii="Times New Roman" w:hAnsi="Times New Roman" w:cs="Times New Roman"/>
          <w:sz w:val="24"/>
          <w:szCs w:val="24"/>
        </w:rPr>
        <w:t>Quando o autor faz parte do texto</w:t>
      </w:r>
      <w:r w:rsidR="003C0EF1">
        <w:rPr>
          <w:rFonts w:ascii="Times New Roman" w:hAnsi="Times New Roman" w:cs="Times New Roman"/>
          <w:sz w:val="24"/>
          <w:szCs w:val="24"/>
        </w:rPr>
        <w:t>,</w:t>
      </w:r>
      <w:r w:rsidRPr="0042687D">
        <w:rPr>
          <w:rFonts w:ascii="Times New Roman" w:hAnsi="Times New Roman" w:cs="Times New Roman"/>
          <w:sz w:val="24"/>
          <w:szCs w:val="24"/>
        </w:rPr>
        <w:t xml:space="preserve"> deve-se citar apenas o ano de</w:t>
      </w:r>
      <w:r w:rsidR="002A510C">
        <w:rPr>
          <w:rFonts w:ascii="Times New Roman" w:hAnsi="Times New Roman" w:cs="Times New Roman"/>
          <w:sz w:val="24"/>
          <w:szCs w:val="24"/>
        </w:rPr>
        <w:t xml:space="preserve"> </w:t>
      </w:r>
      <w:r w:rsidRPr="0042687D">
        <w:rPr>
          <w:rFonts w:ascii="Times New Roman" w:hAnsi="Times New Roman" w:cs="Times New Roman"/>
          <w:sz w:val="24"/>
          <w:szCs w:val="24"/>
        </w:rPr>
        <w:t>publicação entre parênteses. Se o autor não faz parte do texto</w:t>
      </w:r>
      <w:r w:rsidR="003C0EF1">
        <w:rPr>
          <w:rFonts w:ascii="Times New Roman" w:hAnsi="Times New Roman" w:cs="Times New Roman"/>
          <w:sz w:val="24"/>
          <w:szCs w:val="24"/>
        </w:rPr>
        <w:t>,</w:t>
      </w:r>
      <w:r w:rsidRPr="0042687D">
        <w:rPr>
          <w:rFonts w:ascii="Times New Roman" w:hAnsi="Times New Roman" w:cs="Times New Roman"/>
          <w:sz w:val="24"/>
          <w:szCs w:val="24"/>
        </w:rPr>
        <w:t xml:space="preserve"> deve-se colocar</w:t>
      </w:r>
      <w:r w:rsidR="002A510C">
        <w:rPr>
          <w:rFonts w:ascii="Times New Roman" w:hAnsi="Times New Roman" w:cs="Times New Roman"/>
          <w:sz w:val="24"/>
          <w:szCs w:val="24"/>
        </w:rPr>
        <w:t xml:space="preserve"> </w:t>
      </w:r>
      <w:r w:rsidRPr="0042687D">
        <w:rPr>
          <w:rFonts w:ascii="Times New Roman" w:hAnsi="Times New Roman" w:cs="Times New Roman"/>
          <w:sz w:val="24"/>
          <w:szCs w:val="24"/>
        </w:rPr>
        <w:t>o nome e o ano separados por vírgula e entre parênteses.</w:t>
      </w:r>
    </w:p>
    <w:p w14:paraId="562A22AB" w14:textId="77777777" w:rsidR="00D03A51" w:rsidRDefault="00D03A51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5FAF08" w14:textId="69B4F631" w:rsidR="0042687D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5E55A631" w14:textId="77777777" w:rsidR="0042687D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260E72" w14:textId="393D8382" w:rsidR="0042687D" w:rsidRPr="0042687D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7D">
        <w:rPr>
          <w:rFonts w:ascii="Times New Roman" w:hAnsi="Times New Roman" w:cs="Times New Roman"/>
          <w:sz w:val="24"/>
          <w:szCs w:val="24"/>
        </w:rPr>
        <w:t>Conforme Dudley (1984), em pesquisa divulgada . . .</w:t>
      </w:r>
    </w:p>
    <w:p w14:paraId="07EADAD6" w14:textId="7AF776D5" w:rsidR="0042687D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7D">
        <w:rPr>
          <w:rFonts w:ascii="Times New Roman" w:hAnsi="Times New Roman" w:cs="Times New Roman"/>
          <w:sz w:val="24"/>
          <w:szCs w:val="24"/>
        </w:rPr>
        <w:t>Pesquisa realizada na década de 1990 (Dudley, 1984), aponta que . . .</w:t>
      </w:r>
    </w:p>
    <w:p w14:paraId="0296C9A9" w14:textId="77777777" w:rsidR="0042687D" w:rsidRPr="005D0E01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1A0E0" w14:textId="77777777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5D0E01" w:rsidRPr="005D0E01">
        <w:rPr>
          <w:rFonts w:ascii="Times New Roman" w:hAnsi="Times New Roman" w:cs="Times New Roman"/>
          <w:sz w:val="24"/>
          <w:szCs w:val="24"/>
        </w:rPr>
        <w:t>Dois autores</w:t>
      </w:r>
    </w:p>
    <w:p w14:paraId="1705915C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29C4C" w14:textId="32304842" w:rsidR="005D0E01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687D">
        <w:rPr>
          <w:rFonts w:ascii="Times New Roman" w:hAnsi="Times New Roman" w:cs="Times New Roman"/>
          <w:sz w:val="24"/>
          <w:szCs w:val="24"/>
        </w:rPr>
        <w:t>Os sobrenomes dos autores citados devem vir separados pela letra “e”, seguidos do ano de publicação entre parênteses. Se forem citados dentro de parênteses, devem vir separados por “&amp;” seguido do ano de publicação e precedido por vírgula.</w:t>
      </w:r>
    </w:p>
    <w:p w14:paraId="4C64890C" w14:textId="032D5034" w:rsidR="0042687D" w:rsidRDefault="0042687D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7C6A94CF" w14:textId="1FDBB2B4" w:rsidR="002A510C" w:rsidRDefault="002A510C" w:rsidP="00426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38FA5D" w14:textId="77777777" w:rsidR="002A510C" w:rsidRP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54DB29DC">
        <w:rPr>
          <w:rFonts w:ascii="Times New Roman" w:hAnsi="Times New Roman" w:cs="Times New Roman"/>
          <w:sz w:val="24"/>
          <w:szCs w:val="24"/>
        </w:rPr>
        <w:t>Jossua</w:t>
      </w:r>
      <w:proofErr w:type="spellEnd"/>
      <w:r w:rsidRPr="54DB29DC">
        <w:rPr>
          <w:rFonts w:ascii="Times New Roman" w:hAnsi="Times New Roman" w:cs="Times New Roman"/>
          <w:sz w:val="24"/>
          <w:szCs w:val="24"/>
        </w:rPr>
        <w:t xml:space="preserve"> e Metz (1976) assinalam que </w:t>
      </w:r>
      <w:proofErr w:type="gramStart"/>
      <w:r w:rsidRPr="54DB29DC">
        <w:rPr>
          <w:rFonts w:ascii="Times New Roman" w:hAnsi="Times New Roman" w:cs="Times New Roman"/>
          <w:sz w:val="24"/>
          <w:szCs w:val="24"/>
        </w:rPr>
        <w:t>. . . .</w:t>
      </w:r>
      <w:proofErr w:type="gramEnd"/>
    </w:p>
    <w:p w14:paraId="4A63645A" w14:textId="7FE973AF" w:rsid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1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510C">
        <w:rPr>
          <w:rFonts w:ascii="Times New Roman" w:hAnsi="Times New Roman" w:cs="Times New Roman"/>
          <w:sz w:val="24"/>
          <w:szCs w:val="24"/>
        </w:rPr>
        <w:t>Jossua</w:t>
      </w:r>
      <w:proofErr w:type="spellEnd"/>
      <w:r w:rsidRPr="002A510C">
        <w:rPr>
          <w:rFonts w:ascii="Times New Roman" w:hAnsi="Times New Roman" w:cs="Times New Roman"/>
          <w:sz w:val="24"/>
          <w:szCs w:val="24"/>
        </w:rPr>
        <w:t xml:space="preserve"> &amp; Metz, 1976)</w:t>
      </w:r>
    </w:p>
    <w:p w14:paraId="5DE8E366" w14:textId="77777777" w:rsidR="0042687D" w:rsidRPr="005D0E01" w:rsidRDefault="0042687D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313DB" w14:textId="4A8553A7" w:rsidR="005D0E01" w:rsidRPr="005D0E01" w:rsidRDefault="001D3E94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2A510C">
        <w:rPr>
          <w:rFonts w:ascii="Times New Roman" w:hAnsi="Times New Roman" w:cs="Times New Roman"/>
          <w:sz w:val="24"/>
          <w:szCs w:val="24"/>
        </w:rPr>
        <w:t>T</w:t>
      </w:r>
      <w:r w:rsidR="005D0E01" w:rsidRPr="005D0E0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ê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s </w:t>
      </w:r>
      <w:r w:rsidR="002A510C">
        <w:rPr>
          <w:rFonts w:ascii="Times New Roman" w:hAnsi="Times New Roman" w:cs="Times New Roman"/>
          <w:sz w:val="24"/>
          <w:szCs w:val="24"/>
        </w:rPr>
        <w:t>ou mais autores</w:t>
      </w:r>
    </w:p>
    <w:p w14:paraId="06DDA954" w14:textId="77777777" w:rsidR="005D0E01" w:rsidRPr="005D0E01" w:rsidRDefault="005D0E0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10F87" w14:textId="45F6351A" w:rsidR="005D0E01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sobrenome do primeiro autor deve ser citado seguido da expressão latina et al. (sem itálico) e do ano de publicação.</w:t>
      </w:r>
    </w:p>
    <w:p w14:paraId="518C4111" w14:textId="7D628099" w:rsidR="002A510C" w:rsidRPr="00701F90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1F90">
        <w:rPr>
          <w:rFonts w:ascii="Times New Roman" w:hAnsi="Times New Roman" w:cs="Times New Roman"/>
          <w:sz w:val="24"/>
          <w:szCs w:val="24"/>
          <w:lang w:val="en-US"/>
        </w:rPr>
        <w:t>Exemplos</w:t>
      </w:r>
      <w:proofErr w:type="spellEnd"/>
      <w:r w:rsidRPr="00701F9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6EC58F4" w14:textId="741D6DB7" w:rsidR="002A510C" w:rsidRPr="00701F90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9B007A" w14:textId="77777777" w:rsidR="002A510C" w:rsidRPr="00701F90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t>(Martin et al., 2020)</w:t>
      </w:r>
    </w:p>
    <w:p w14:paraId="280706F5" w14:textId="626E418D" w:rsid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t xml:space="preserve">Martin et al. </w:t>
      </w:r>
      <w:r w:rsidRPr="002A510C">
        <w:rPr>
          <w:rFonts w:ascii="Times New Roman" w:hAnsi="Times New Roman" w:cs="Times New Roman"/>
          <w:sz w:val="24"/>
          <w:szCs w:val="24"/>
        </w:rPr>
        <w:t>(2020)</w:t>
      </w:r>
    </w:p>
    <w:p w14:paraId="6068DE98" w14:textId="115FF785" w:rsidR="002A510C" w:rsidRDefault="002A510C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77153" w14:textId="17B345FC" w:rsidR="00D03A51" w:rsidRDefault="00D03A5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09D4D" w14:textId="77777777" w:rsidR="00D03A51" w:rsidRPr="005D0E01" w:rsidRDefault="00D03A51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AF916" w14:textId="7D815DFA" w:rsidR="005D0E01" w:rsidRDefault="002A510C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4DB29DC">
        <w:rPr>
          <w:rFonts w:ascii="Times New Roman" w:hAnsi="Times New Roman" w:cs="Times New Roman"/>
          <w:sz w:val="24"/>
          <w:szCs w:val="24"/>
        </w:rPr>
        <w:t>3.4 Autoria coletiva (instituições e grupos de autores)</w:t>
      </w:r>
      <w:r w:rsidR="007059A9" w:rsidRPr="54DB29DC">
        <w:rPr>
          <w:rFonts w:ascii="Times New Roman" w:hAnsi="Times New Roman" w:cs="Times New Roman"/>
          <w:sz w:val="24"/>
          <w:szCs w:val="24"/>
        </w:rPr>
        <w:t xml:space="preserve"> com abrevia</w:t>
      </w:r>
      <w:r w:rsidR="00906D8C">
        <w:rPr>
          <w:rFonts w:ascii="Times New Roman" w:hAnsi="Times New Roman" w:cs="Times New Roman"/>
          <w:sz w:val="24"/>
          <w:szCs w:val="24"/>
        </w:rPr>
        <w:t>ção</w:t>
      </w:r>
    </w:p>
    <w:p w14:paraId="52B3F823" w14:textId="252BA69F" w:rsidR="54DB29DC" w:rsidRDefault="54DB29DC" w:rsidP="54DB2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38D9F" w14:textId="69BD6E02" w:rsidR="002A510C" w:rsidRP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10C">
        <w:rPr>
          <w:rFonts w:ascii="Times New Roman" w:hAnsi="Times New Roman" w:cs="Times New Roman"/>
          <w:sz w:val="24"/>
          <w:szCs w:val="24"/>
        </w:rPr>
        <w:t>A primeira vez que aparece no texto, citar por extenso, seguid</w:t>
      </w:r>
      <w:r w:rsidR="00F62EE6">
        <w:rPr>
          <w:rFonts w:ascii="Times New Roman" w:hAnsi="Times New Roman" w:cs="Times New Roman"/>
          <w:sz w:val="24"/>
          <w:szCs w:val="24"/>
        </w:rPr>
        <w:t>o</w:t>
      </w:r>
      <w:r w:rsidRPr="002A510C">
        <w:rPr>
          <w:rFonts w:ascii="Times New Roman" w:hAnsi="Times New Roman" w:cs="Times New Roman"/>
          <w:sz w:val="24"/>
          <w:szCs w:val="24"/>
        </w:rPr>
        <w:t xml:space="preserve"> da sigla entre parênteses e/ou colchetes e da data. Nas citações subsequentes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A510C">
        <w:rPr>
          <w:rFonts w:ascii="Times New Roman" w:hAnsi="Times New Roman" w:cs="Times New Roman"/>
          <w:sz w:val="24"/>
          <w:szCs w:val="24"/>
        </w:rPr>
        <w:t xml:space="preserve"> citar apenas a sigla.</w:t>
      </w:r>
    </w:p>
    <w:p w14:paraId="41FEC856" w14:textId="428A91D6" w:rsid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10C">
        <w:rPr>
          <w:rFonts w:ascii="Times New Roman" w:hAnsi="Times New Roman" w:cs="Times New Roman"/>
          <w:sz w:val="24"/>
          <w:szCs w:val="24"/>
        </w:rPr>
        <w:t>Para as instituições que não possuem siglas, os nomes devem ser digitados por completo.</w:t>
      </w:r>
    </w:p>
    <w:p w14:paraId="7A21BED4" w14:textId="77777777" w:rsidR="00E226A5" w:rsidRDefault="00E226A5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9A53E" w14:textId="3F6AAAA8" w:rsid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680C7AE0" w14:textId="41D2DEB5" w:rsidR="002A510C" w:rsidRDefault="002A510C" w:rsidP="002A5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A260D7" w14:textId="77777777" w:rsidR="00FA159B" w:rsidRDefault="00E226A5" w:rsidP="00FA15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citação no texto </w:t>
      </w:r>
      <w:r w:rsidRPr="00E226A5">
        <w:rPr>
          <w:rFonts w:ascii="Times New Roman" w:hAnsi="Times New Roman" w:cs="Times New Roman"/>
          <w:b/>
          <w:bCs/>
          <w:sz w:val="24"/>
          <w:szCs w:val="24"/>
        </w:rPr>
        <w:t>dentro</w:t>
      </w:r>
      <w:r>
        <w:rPr>
          <w:rFonts w:ascii="Times New Roman" w:hAnsi="Times New Roman" w:cs="Times New Roman"/>
          <w:sz w:val="24"/>
          <w:szCs w:val="24"/>
        </w:rPr>
        <w:t xml:space="preserve"> dos parênteses:</w:t>
      </w:r>
    </w:p>
    <w:p w14:paraId="6893F7A6" w14:textId="45ECDB35" w:rsidR="002A510C" w:rsidRPr="00701F90" w:rsidRDefault="00E226A5" w:rsidP="00FA15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A510C" w:rsidRPr="00701F90">
        <w:rPr>
          <w:rFonts w:ascii="Times New Roman" w:hAnsi="Times New Roman" w:cs="Times New Roman"/>
          <w:sz w:val="24"/>
          <w:szCs w:val="24"/>
          <w:lang w:val="en-US"/>
        </w:rPr>
        <w:t xml:space="preserve">National Institute of Mental Health </w:t>
      </w:r>
      <w:r w:rsidRPr="00701F90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A510C" w:rsidRPr="00701F90">
        <w:rPr>
          <w:rFonts w:ascii="Times New Roman" w:hAnsi="Times New Roman" w:cs="Times New Roman"/>
          <w:sz w:val="24"/>
          <w:szCs w:val="24"/>
          <w:lang w:val="en-US"/>
        </w:rPr>
        <w:t>NIMH</w:t>
      </w:r>
      <w:r w:rsidRPr="00701F90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A510C" w:rsidRPr="00701F90">
        <w:rPr>
          <w:rFonts w:ascii="Times New Roman" w:hAnsi="Times New Roman" w:cs="Times New Roman"/>
          <w:sz w:val="24"/>
          <w:szCs w:val="24"/>
          <w:lang w:val="en-US"/>
        </w:rPr>
        <w:t>, 2020)</w:t>
      </w:r>
    </w:p>
    <w:p w14:paraId="207A3BE1" w14:textId="77777777" w:rsidR="00FA159B" w:rsidRPr="00701F90" w:rsidRDefault="00FA159B" w:rsidP="00FA1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90991D" w14:textId="3269D0C1" w:rsidR="002A510C" w:rsidRPr="002A510C" w:rsidRDefault="00E226A5" w:rsidP="00FA1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Citações subsequentes: </w:t>
      </w:r>
      <w:r w:rsidR="002A510C" w:rsidRPr="002A510C">
        <w:rPr>
          <w:rFonts w:ascii="Times New Roman" w:hAnsi="Times New Roman" w:cs="Times New Roman"/>
          <w:sz w:val="24"/>
          <w:szCs w:val="24"/>
        </w:rPr>
        <w:t>NIMH (</w:t>
      </w:r>
      <w:r w:rsidR="002A510C">
        <w:rPr>
          <w:rFonts w:ascii="Times New Roman" w:hAnsi="Times New Roman" w:cs="Times New Roman"/>
          <w:sz w:val="24"/>
          <w:szCs w:val="24"/>
        </w:rPr>
        <w:t>2020</w:t>
      </w:r>
      <w:r w:rsidR="002A510C" w:rsidRPr="002A510C">
        <w:rPr>
          <w:rFonts w:ascii="Times New Roman" w:hAnsi="Times New Roman" w:cs="Times New Roman"/>
          <w:sz w:val="24"/>
          <w:szCs w:val="24"/>
        </w:rPr>
        <w:t>)</w:t>
      </w:r>
    </w:p>
    <w:p w14:paraId="649E3EFD" w14:textId="77777777" w:rsidR="00E226A5" w:rsidRDefault="00E226A5" w:rsidP="00FA159B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E1718" w14:textId="77777777" w:rsidR="00FA159B" w:rsidRDefault="00E226A5" w:rsidP="00FA15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Primeira citação no texto </w:t>
      </w:r>
      <w:r w:rsidRPr="00E226A5">
        <w:rPr>
          <w:rFonts w:ascii="Times New Roman" w:hAnsi="Times New Roman" w:cs="Times New Roman"/>
          <w:b/>
          <w:bCs/>
          <w:sz w:val="24"/>
          <w:szCs w:val="24"/>
        </w:rPr>
        <w:t>fora</w:t>
      </w:r>
      <w:r>
        <w:rPr>
          <w:rFonts w:ascii="Times New Roman" w:hAnsi="Times New Roman" w:cs="Times New Roman"/>
          <w:sz w:val="24"/>
          <w:szCs w:val="24"/>
        </w:rPr>
        <w:t xml:space="preserve"> dos parênteses</w:t>
      </w:r>
      <w:r w:rsidR="00BD701E">
        <w:rPr>
          <w:rFonts w:ascii="Times New Roman" w:hAnsi="Times New Roman" w:cs="Times New Roman"/>
          <w:sz w:val="24"/>
          <w:szCs w:val="24"/>
        </w:rPr>
        <w:t>:</w:t>
      </w:r>
    </w:p>
    <w:p w14:paraId="185E6372" w14:textId="06BBD885" w:rsidR="002A510C" w:rsidRPr="00701F90" w:rsidRDefault="002A510C" w:rsidP="00FA15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t xml:space="preserve">National Institute of Mental Health </w:t>
      </w:r>
      <w:r w:rsidR="00BD701E" w:rsidRPr="00701F9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01F90">
        <w:rPr>
          <w:rFonts w:ascii="Times New Roman" w:hAnsi="Times New Roman" w:cs="Times New Roman"/>
          <w:sz w:val="24"/>
          <w:szCs w:val="24"/>
          <w:lang w:val="en-US"/>
        </w:rPr>
        <w:t>NIMH, 2020)</w:t>
      </w:r>
    </w:p>
    <w:p w14:paraId="3F992504" w14:textId="77777777" w:rsidR="00FA159B" w:rsidRPr="00701F90" w:rsidRDefault="00FA159B" w:rsidP="00FA15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67D99C" w14:textId="77777777" w:rsidR="00BD701E" w:rsidRPr="002A510C" w:rsidRDefault="00BD701E" w:rsidP="00FA1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Citações subsequentes: </w:t>
      </w:r>
      <w:r w:rsidRPr="002A510C">
        <w:rPr>
          <w:rFonts w:ascii="Times New Roman" w:hAnsi="Times New Roman" w:cs="Times New Roman"/>
          <w:sz w:val="24"/>
          <w:szCs w:val="24"/>
        </w:rPr>
        <w:t>NIMH (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2A510C">
        <w:rPr>
          <w:rFonts w:ascii="Times New Roman" w:hAnsi="Times New Roman" w:cs="Times New Roman"/>
          <w:sz w:val="24"/>
          <w:szCs w:val="24"/>
        </w:rPr>
        <w:t>)</w:t>
      </w:r>
    </w:p>
    <w:p w14:paraId="3461B3FF" w14:textId="77777777" w:rsidR="002A510C" w:rsidRPr="005D0E01" w:rsidRDefault="002A510C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2AC84" w14:textId="1C0ECB16" w:rsidR="005D0E01" w:rsidRDefault="00431448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="007059A9">
        <w:rPr>
          <w:rFonts w:ascii="Times New Roman" w:hAnsi="Times New Roman" w:cs="Times New Roman"/>
          <w:sz w:val="24"/>
          <w:szCs w:val="24"/>
        </w:rPr>
        <w:t>Autoria coletiva (instituições e grupos de autores) sem abrevia</w:t>
      </w:r>
      <w:r w:rsidR="00906D8C">
        <w:rPr>
          <w:rFonts w:ascii="Times New Roman" w:hAnsi="Times New Roman" w:cs="Times New Roman"/>
          <w:sz w:val="24"/>
          <w:szCs w:val="24"/>
        </w:rPr>
        <w:t>ção</w:t>
      </w:r>
    </w:p>
    <w:p w14:paraId="7E91C38F" w14:textId="77777777" w:rsidR="00FA159B" w:rsidRPr="005D0E01" w:rsidRDefault="00FA159B" w:rsidP="001D3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F16EB" w14:textId="39084A79" w:rsidR="007059A9" w:rsidRDefault="007059A9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</w:t>
      </w:r>
      <w:r w:rsidRPr="002A510C">
        <w:rPr>
          <w:rFonts w:ascii="Times New Roman" w:hAnsi="Times New Roman" w:cs="Times New Roman"/>
          <w:sz w:val="24"/>
          <w:szCs w:val="24"/>
        </w:rPr>
        <w:t xml:space="preserve"> aparece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A510C">
        <w:rPr>
          <w:rFonts w:ascii="Times New Roman" w:hAnsi="Times New Roman" w:cs="Times New Roman"/>
          <w:sz w:val="24"/>
          <w:szCs w:val="24"/>
        </w:rPr>
        <w:t xml:space="preserve"> no texto, citar por extenso</w:t>
      </w:r>
      <w:r>
        <w:rPr>
          <w:rFonts w:ascii="Times New Roman" w:hAnsi="Times New Roman" w:cs="Times New Roman"/>
          <w:sz w:val="24"/>
          <w:szCs w:val="24"/>
        </w:rPr>
        <w:t xml:space="preserve"> na primeira vez e n</w:t>
      </w:r>
      <w:r w:rsidRPr="002A510C">
        <w:rPr>
          <w:rFonts w:ascii="Times New Roman" w:hAnsi="Times New Roman" w:cs="Times New Roman"/>
          <w:sz w:val="24"/>
          <w:szCs w:val="24"/>
        </w:rPr>
        <w:t>as citações subsequentes.</w:t>
      </w:r>
    </w:p>
    <w:p w14:paraId="0E1DD1D0" w14:textId="77777777" w:rsidR="00FA159B" w:rsidRDefault="00FA159B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6ED91D" w14:textId="2A266284" w:rsidR="007059A9" w:rsidRPr="00701F90" w:rsidRDefault="007059A9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01F90">
        <w:rPr>
          <w:rFonts w:ascii="Times New Roman" w:hAnsi="Times New Roman" w:cs="Times New Roman"/>
          <w:sz w:val="24"/>
          <w:szCs w:val="24"/>
          <w:lang w:val="en-US"/>
        </w:rPr>
        <w:t>Exemplos</w:t>
      </w:r>
      <w:proofErr w:type="spellEnd"/>
      <w:r w:rsidRPr="00701F9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D9E3593" w14:textId="597A1727" w:rsidR="007059A9" w:rsidRPr="00701F90" w:rsidRDefault="007059A9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D70956" w14:textId="245CE2E3" w:rsidR="007059A9" w:rsidRPr="00701F90" w:rsidRDefault="007059A9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t>(Stanford University, 2020)</w:t>
      </w:r>
    </w:p>
    <w:p w14:paraId="1A78DCBC" w14:textId="24F56E03" w:rsidR="007059A9" w:rsidRPr="00701F90" w:rsidRDefault="007059A9" w:rsidP="00705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t>Stanford University (2020)</w:t>
      </w:r>
    </w:p>
    <w:p w14:paraId="47BC9ED6" w14:textId="77777777" w:rsidR="007059A9" w:rsidRPr="00701F90" w:rsidRDefault="007059A9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76F4AC" w14:textId="77777777" w:rsidR="005D0E01" w:rsidRPr="005D0E01" w:rsidRDefault="00431448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r w:rsidR="005D0E01" w:rsidRPr="005D0E01">
        <w:rPr>
          <w:rFonts w:ascii="Times New Roman" w:hAnsi="Times New Roman" w:cs="Times New Roman"/>
          <w:sz w:val="24"/>
          <w:szCs w:val="24"/>
        </w:rPr>
        <w:t>Mesmo autor e mesmo ano</w:t>
      </w:r>
    </w:p>
    <w:p w14:paraId="2995661E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5BA5" w14:textId="00CA6F81" w:rsidR="005D0E01" w:rsidRPr="005D0E01" w:rsidRDefault="00580021" w:rsidP="00580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0E01" w:rsidRPr="005D0E01"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e</w:t>
      </w:r>
      <w:r w:rsidR="005D0E01" w:rsidRPr="005D0E01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>entar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letras minúsculas após o ano,</w:t>
      </w:r>
      <w:r>
        <w:rPr>
          <w:rFonts w:ascii="Times New Roman" w:hAnsi="Times New Roman" w:cs="Times New Roman"/>
          <w:sz w:val="24"/>
          <w:szCs w:val="24"/>
        </w:rPr>
        <w:t xml:space="preserve"> sem espaço.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D0E01" w:rsidRPr="005D0E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</w:t>
      </w:r>
      <w:r w:rsidR="005D0E01" w:rsidRPr="005D0E01">
        <w:rPr>
          <w:rFonts w:ascii="Times New Roman" w:hAnsi="Times New Roman" w:cs="Times New Roman"/>
          <w:sz w:val="24"/>
          <w:szCs w:val="24"/>
        </w:rPr>
        <w:t>a letra aparece na citação e na referência.</w:t>
      </w:r>
    </w:p>
    <w:p w14:paraId="2438A962" w14:textId="77777777" w:rsidR="00E87B14" w:rsidRDefault="00E87B14" w:rsidP="00580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7C57A" w14:textId="2CC6D0FF" w:rsidR="005D0E01" w:rsidRPr="005D0E01" w:rsidRDefault="005D0E01" w:rsidP="00580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E87B14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:</w:t>
      </w:r>
    </w:p>
    <w:p w14:paraId="02BBA31A" w14:textId="77777777" w:rsidR="00FB33FF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ab/>
      </w:r>
    </w:p>
    <w:p w14:paraId="23DF8874" w14:textId="4AD25960" w:rsidR="005D0E01" w:rsidRPr="005D0E01" w:rsidRDefault="005D0E01" w:rsidP="00FB3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R</w:t>
      </w:r>
      <w:r w:rsidR="00580021" w:rsidRPr="005D0E01">
        <w:rPr>
          <w:rFonts w:ascii="Times New Roman" w:hAnsi="Times New Roman" w:cs="Times New Roman"/>
          <w:sz w:val="24"/>
          <w:szCs w:val="24"/>
        </w:rPr>
        <w:t>ezende</w:t>
      </w:r>
      <w:r w:rsidRPr="005D0E01">
        <w:rPr>
          <w:rFonts w:ascii="Times New Roman" w:hAnsi="Times New Roman" w:cs="Times New Roman"/>
          <w:sz w:val="24"/>
          <w:szCs w:val="24"/>
        </w:rPr>
        <w:t xml:space="preserve"> (1999a)</w:t>
      </w:r>
    </w:p>
    <w:p w14:paraId="51828748" w14:textId="6D395081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80021">
        <w:rPr>
          <w:rFonts w:ascii="Times New Roman" w:hAnsi="Times New Roman" w:cs="Times New Roman"/>
          <w:sz w:val="24"/>
          <w:szCs w:val="24"/>
        </w:rPr>
        <w:t>(</w:t>
      </w:r>
      <w:r w:rsidRPr="005D0E01">
        <w:rPr>
          <w:rFonts w:ascii="Times New Roman" w:hAnsi="Times New Roman" w:cs="Times New Roman"/>
          <w:sz w:val="24"/>
          <w:szCs w:val="24"/>
        </w:rPr>
        <w:t>R</w:t>
      </w:r>
      <w:r w:rsidR="00580021" w:rsidRPr="005D0E01">
        <w:rPr>
          <w:rFonts w:ascii="Times New Roman" w:hAnsi="Times New Roman" w:cs="Times New Roman"/>
          <w:sz w:val="24"/>
          <w:szCs w:val="24"/>
        </w:rPr>
        <w:t>ezende</w:t>
      </w:r>
      <w:r w:rsidR="00580021">
        <w:rPr>
          <w:rFonts w:ascii="Times New Roman" w:hAnsi="Times New Roman" w:cs="Times New Roman"/>
          <w:sz w:val="24"/>
          <w:szCs w:val="24"/>
        </w:rPr>
        <w:t xml:space="preserve">, </w:t>
      </w:r>
      <w:r w:rsidRPr="005D0E01">
        <w:rPr>
          <w:rFonts w:ascii="Times New Roman" w:hAnsi="Times New Roman" w:cs="Times New Roman"/>
          <w:sz w:val="24"/>
          <w:szCs w:val="24"/>
        </w:rPr>
        <w:t>1999b)</w:t>
      </w:r>
    </w:p>
    <w:p w14:paraId="0C642FD4" w14:textId="57C153E9" w:rsidR="005D0E01" w:rsidRPr="005D0E01" w:rsidRDefault="003B4195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 </w:t>
      </w:r>
      <w:r w:rsidR="005D0E01" w:rsidRPr="005D0E01">
        <w:rPr>
          <w:rFonts w:ascii="Times New Roman" w:hAnsi="Times New Roman" w:cs="Times New Roman"/>
          <w:sz w:val="24"/>
          <w:szCs w:val="24"/>
        </w:rPr>
        <w:t xml:space="preserve">Mesmo </w:t>
      </w:r>
      <w:r w:rsidR="00580021">
        <w:rPr>
          <w:rFonts w:ascii="Times New Roman" w:hAnsi="Times New Roman" w:cs="Times New Roman"/>
          <w:sz w:val="24"/>
          <w:szCs w:val="24"/>
        </w:rPr>
        <w:t>autor e anos diferentes</w:t>
      </w:r>
    </w:p>
    <w:p w14:paraId="7A8B89D7" w14:textId="77777777" w:rsidR="005D0E01" w:rsidRP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E2C5C" w14:textId="3961E755" w:rsidR="00ED49E3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E3">
        <w:rPr>
          <w:rFonts w:ascii="Times New Roman" w:hAnsi="Times New Roman" w:cs="Times New Roman"/>
          <w:sz w:val="24"/>
          <w:szCs w:val="24"/>
        </w:rPr>
        <w:t>Seguir a ordem cronológica</w:t>
      </w:r>
      <w:r w:rsidR="00D82CBB">
        <w:rPr>
          <w:rFonts w:ascii="Times New Roman" w:hAnsi="Times New Roman" w:cs="Times New Roman"/>
          <w:sz w:val="24"/>
          <w:szCs w:val="24"/>
        </w:rPr>
        <w:t xml:space="preserve"> crescente</w:t>
      </w:r>
      <w:r w:rsidRPr="00ED49E3">
        <w:rPr>
          <w:rFonts w:ascii="Times New Roman" w:hAnsi="Times New Roman" w:cs="Times New Roman"/>
          <w:sz w:val="24"/>
          <w:szCs w:val="24"/>
        </w:rPr>
        <w:t>, separando as datas com vírgula.</w:t>
      </w:r>
    </w:p>
    <w:p w14:paraId="26D62495" w14:textId="77777777" w:rsidR="00E87B14" w:rsidRDefault="00E87B14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55FF36" w14:textId="004624E6" w:rsidR="005D0E01" w:rsidRPr="005D0E01" w:rsidRDefault="005D0E01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Exemplo</w:t>
      </w:r>
      <w:r w:rsidR="00E87B14">
        <w:rPr>
          <w:rFonts w:ascii="Times New Roman" w:hAnsi="Times New Roman" w:cs="Times New Roman"/>
          <w:sz w:val="24"/>
          <w:szCs w:val="24"/>
        </w:rPr>
        <w:t>s</w:t>
      </w:r>
      <w:r w:rsidRPr="005D0E01">
        <w:rPr>
          <w:rFonts w:ascii="Times New Roman" w:hAnsi="Times New Roman" w:cs="Times New Roman"/>
          <w:sz w:val="24"/>
          <w:szCs w:val="24"/>
        </w:rPr>
        <w:t>:</w:t>
      </w:r>
    </w:p>
    <w:p w14:paraId="51778427" w14:textId="395662F3" w:rsidR="005D0E01" w:rsidRDefault="005D0E01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3EC88" w14:textId="77777777" w:rsidR="00ED49E3" w:rsidRPr="00ED49E3" w:rsidRDefault="00ED49E3" w:rsidP="54DB2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54DB29DC">
        <w:rPr>
          <w:rFonts w:ascii="Times New Roman" w:hAnsi="Times New Roman" w:cs="Times New Roman"/>
          <w:sz w:val="24"/>
          <w:szCs w:val="24"/>
        </w:rPr>
        <w:t>Conforme afirma Cruz (1990, 1998, 2000) . . .</w:t>
      </w:r>
    </w:p>
    <w:p w14:paraId="421EE7EF" w14:textId="18ABD239" w:rsidR="00ED49E3" w:rsidRPr="005D0E01" w:rsidRDefault="00ED49E3" w:rsidP="54DB2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54DB29DC">
        <w:rPr>
          <w:rFonts w:ascii="Times New Roman" w:hAnsi="Times New Roman" w:cs="Times New Roman"/>
          <w:sz w:val="24"/>
          <w:szCs w:val="24"/>
        </w:rPr>
        <w:t>(Cruz, 1990, 1998, 2000)</w:t>
      </w:r>
    </w:p>
    <w:p w14:paraId="130924CC" w14:textId="77777777" w:rsidR="00ED49E3" w:rsidRPr="005D0E01" w:rsidRDefault="00ED49E3" w:rsidP="004314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0F1D" w14:textId="696DB632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 </w:t>
      </w:r>
      <w:r w:rsidR="00E87B14">
        <w:rPr>
          <w:rFonts w:ascii="Times New Roman" w:hAnsi="Times New Roman" w:cs="Times New Roman"/>
          <w:sz w:val="24"/>
          <w:szCs w:val="24"/>
        </w:rPr>
        <w:t>Autores com o mesmo</w:t>
      </w:r>
      <w:r w:rsidR="00ED49E3">
        <w:rPr>
          <w:rFonts w:ascii="Times New Roman" w:hAnsi="Times New Roman" w:cs="Times New Roman"/>
          <w:sz w:val="24"/>
          <w:szCs w:val="24"/>
        </w:rPr>
        <w:t xml:space="preserve"> sobrenome</w:t>
      </w:r>
    </w:p>
    <w:p w14:paraId="751AAED0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D3E43" w14:textId="40A3DDA4" w:rsidR="005D0E01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E3">
        <w:rPr>
          <w:rFonts w:ascii="Times New Roman" w:hAnsi="Times New Roman" w:cs="Times New Roman"/>
          <w:sz w:val="24"/>
          <w:szCs w:val="24"/>
        </w:rPr>
        <w:t>Acrescentar as iniciais dos prenomes para estabelecer diferenças,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9E3">
        <w:rPr>
          <w:rFonts w:ascii="Times New Roman" w:hAnsi="Times New Roman" w:cs="Times New Roman"/>
          <w:sz w:val="24"/>
          <w:szCs w:val="24"/>
        </w:rPr>
        <w:t>mesmo que o ano seja diferente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1F304" w14:textId="77777777" w:rsidR="00E87B14" w:rsidRDefault="00E87B14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BE22C0" w14:textId="76F5E128" w:rsidR="00ED49E3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0211910A" w14:textId="77777777" w:rsidR="00ED49E3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4E85D" w14:textId="12AC8C02" w:rsidR="00ED49E3" w:rsidRPr="00ED49E3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E3">
        <w:rPr>
          <w:rFonts w:ascii="Times New Roman" w:hAnsi="Times New Roman" w:cs="Times New Roman"/>
          <w:sz w:val="24"/>
          <w:szCs w:val="24"/>
        </w:rPr>
        <w:t>C. Barbosa (1956)</w:t>
      </w:r>
    </w:p>
    <w:p w14:paraId="468B9F6C" w14:textId="0083DE28" w:rsidR="00ED49E3" w:rsidRPr="00ED49E3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E3">
        <w:rPr>
          <w:rFonts w:ascii="Times New Roman" w:hAnsi="Times New Roman" w:cs="Times New Roman"/>
          <w:sz w:val="24"/>
          <w:szCs w:val="24"/>
        </w:rPr>
        <w:t>(C. Barbosa, 1956)</w:t>
      </w:r>
    </w:p>
    <w:p w14:paraId="50ECAA33" w14:textId="77777777" w:rsidR="00ED49E3" w:rsidRPr="005D0E01" w:rsidRDefault="00ED49E3" w:rsidP="00ED49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849130" w14:textId="536B388F" w:rsidR="005D0E01" w:rsidRPr="005D0E01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614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E01" w:rsidRPr="005D0E01">
        <w:rPr>
          <w:rFonts w:ascii="Times New Roman" w:hAnsi="Times New Roman" w:cs="Times New Roman"/>
          <w:sz w:val="24"/>
          <w:szCs w:val="24"/>
        </w:rPr>
        <w:t>Vários trabalhos de autores</w:t>
      </w:r>
      <w:r w:rsidR="001B29BF">
        <w:rPr>
          <w:rFonts w:ascii="Times New Roman" w:hAnsi="Times New Roman" w:cs="Times New Roman"/>
          <w:sz w:val="24"/>
          <w:szCs w:val="24"/>
        </w:rPr>
        <w:t xml:space="preserve"> </w:t>
      </w:r>
      <w:r w:rsidR="001B29BF" w:rsidRPr="005D0E01">
        <w:rPr>
          <w:rFonts w:ascii="Times New Roman" w:hAnsi="Times New Roman" w:cs="Times New Roman"/>
          <w:sz w:val="24"/>
          <w:szCs w:val="24"/>
        </w:rPr>
        <w:t>diferentes</w:t>
      </w:r>
    </w:p>
    <w:p w14:paraId="52C2AA1E" w14:textId="77777777" w:rsidR="005D0E01" w:rsidRPr="005D0E01" w:rsidRDefault="005D0E01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F9176" w14:textId="4AC3A525" w:rsidR="00AF659B" w:rsidRDefault="00AF659B" w:rsidP="001B2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59B">
        <w:rPr>
          <w:rFonts w:ascii="Times New Roman" w:hAnsi="Times New Roman" w:cs="Times New Roman"/>
          <w:sz w:val="24"/>
          <w:szCs w:val="24"/>
        </w:rPr>
        <w:t>Os sobrenomes dos autores citados entre parênteses devem ser separados por ponto e vírgula. Quando citados fora de parênteses, os autores devem ser separados por vírgula, sendo o último separado pela letra “e”.</w:t>
      </w:r>
    </w:p>
    <w:p w14:paraId="4EA369C3" w14:textId="77777777" w:rsidR="00D82CBB" w:rsidRDefault="00D82CBB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6003587" w14:textId="5365AFE6" w:rsidR="00AF659B" w:rsidRDefault="00AF659B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</w:t>
      </w:r>
      <w:r w:rsidR="001B29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FBAED9" w14:textId="576F9079" w:rsidR="00AF659B" w:rsidRDefault="00AF659B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22E570F" w14:textId="3CF32441" w:rsidR="00AF659B" w:rsidRPr="00AF659B" w:rsidRDefault="001B29BF" w:rsidP="001B29BF">
      <w:p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B29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B29BF">
        <w:rPr>
          <w:rFonts w:ascii="Times New Roman" w:hAnsi="Times New Roman" w:cs="Times New Roman"/>
          <w:sz w:val="24"/>
          <w:szCs w:val="24"/>
        </w:rPr>
        <w:t>Conklin</w:t>
      </w:r>
      <w:proofErr w:type="spellEnd"/>
      <w:r w:rsidRPr="001B29BF">
        <w:rPr>
          <w:rFonts w:ascii="Times New Roman" w:hAnsi="Times New Roman" w:cs="Times New Roman"/>
          <w:sz w:val="24"/>
          <w:szCs w:val="24"/>
        </w:rPr>
        <w:t xml:space="preserve">, 1997; Huber, 1991; </w:t>
      </w:r>
      <w:proofErr w:type="spellStart"/>
      <w:r w:rsidRPr="001B29BF">
        <w:rPr>
          <w:rFonts w:ascii="Times New Roman" w:hAnsi="Times New Roman" w:cs="Times New Roman"/>
          <w:sz w:val="24"/>
          <w:szCs w:val="24"/>
        </w:rPr>
        <w:t>Probst</w:t>
      </w:r>
      <w:proofErr w:type="spellEnd"/>
      <w:r w:rsidRPr="001B29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29BF">
        <w:rPr>
          <w:rFonts w:ascii="Times New Roman" w:hAnsi="Times New Roman" w:cs="Times New Roman"/>
          <w:sz w:val="24"/>
          <w:szCs w:val="24"/>
        </w:rPr>
        <w:t>Raub</w:t>
      </w:r>
      <w:proofErr w:type="spellEnd"/>
      <w:r w:rsidRPr="001B29BF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1B29BF">
        <w:rPr>
          <w:rFonts w:ascii="Times New Roman" w:hAnsi="Times New Roman" w:cs="Times New Roman"/>
          <w:sz w:val="24"/>
          <w:szCs w:val="24"/>
        </w:rPr>
        <w:t>Romhardt</w:t>
      </w:r>
      <w:proofErr w:type="spellEnd"/>
      <w:r w:rsidRPr="001B29BF">
        <w:rPr>
          <w:rFonts w:ascii="Times New Roman" w:hAnsi="Times New Roman" w:cs="Times New Roman"/>
          <w:sz w:val="24"/>
          <w:szCs w:val="24"/>
        </w:rPr>
        <w:t xml:space="preserve">, 2002) </w:t>
      </w:r>
      <w:r w:rsidR="00AF659B" w:rsidRPr="00AF659B">
        <w:rPr>
          <w:rFonts w:ascii="Times New Roman" w:hAnsi="Times New Roman" w:cs="Times New Roman"/>
          <w:sz w:val="24"/>
          <w:szCs w:val="24"/>
        </w:rPr>
        <w:t>estudaram este fenômeno . . .</w:t>
      </w:r>
    </w:p>
    <w:p w14:paraId="77B32861" w14:textId="5CFE713C" w:rsidR="0079612A" w:rsidRPr="00701F90" w:rsidRDefault="001B29BF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t xml:space="preserve">(Conklin, 1997; Huber, 1991; Probst, </w:t>
      </w:r>
      <w:proofErr w:type="spellStart"/>
      <w:r w:rsidRPr="00701F90">
        <w:rPr>
          <w:rFonts w:ascii="Times New Roman" w:hAnsi="Times New Roman" w:cs="Times New Roman"/>
          <w:sz w:val="24"/>
          <w:szCs w:val="24"/>
          <w:lang w:val="en-US"/>
        </w:rPr>
        <w:t>Raub</w:t>
      </w:r>
      <w:proofErr w:type="spellEnd"/>
      <w:r w:rsidRPr="00701F90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Pr="00701F90">
        <w:rPr>
          <w:rFonts w:ascii="Times New Roman" w:hAnsi="Times New Roman" w:cs="Times New Roman"/>
          <w:sz w:val="24"/>
          <w:szCs w:val="24"/>
          <w:lang w:val="en-US"/>
        </w:rPr>
        <w:t>Romhardt</w:t>
      </w:r>
      <w:proofErr w:type="spellEnd"/>
      <w:r w:rsidRPr="00701F90">
        <w:rPr>
          <w:rFonts w:ascii="Times New Roman" w:hAnsi="Times New Roman" w:cs="Times New Roman"/>
          <w:sz w:val="24"/>
          <w:szCs w:val="24"/>
          <w:lang w:val="en-US"/>
        </w:rPr>
        <w:t>, 2002)</w:t>
      </w:r>
    </w:p>
    <w:p w14:paraId="284AE77C" w14:textId="5C9F4DF9" w:rsidR="001B29BF" w:rsidRPr="00701F90" w:rsidRDefault="001B29BF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667F1FB3" w14:textId="35EFF27D" w:rsidR="001B29BF" w:rsidRPr="00701F90" w:rsidRDefault="001B29BF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513684CB" w14:textId="3391425A" w:rsidR="001B29BF" w:rsidRPr="00701F90" w:rsidRDefault="001B29BF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66AB5208" w14:textId="77777777" w:rsidR="001B29BF" w:rsidRPr="00701F90" w:rsidRDefault="001B29BF" w:rsidP="00AF65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1FB5CFAF" w14:textId="259AC75F" w:rsidR="0079612A" w:rsidRDefault="0079612A" w:rsidP="007961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 Autoria desconhecida</w:t>
      </w:r>
    </w:p>
    <w:p w14:paraId="3DDF5E81" w14:textId="77777777" w:rsidR="00A111C0" w:rsidRDefault="00A111C0" w:rsidP="007961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D4B9E5" w14:textId="62EC3F96" w:rsidR="001B29BF" w:rsidRDefault="00144848" w:rsidP="001B2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848">
        <w:rPr>
          <w:rFonts w:ascii="Times New Roman" w:hAnsi="Times New Roman" w:cs="Times New Roman"/>
          <w:sz w:val="24"/>
          <w:szCs w:val="24"/>
        </w:rPr>
        <w:t>Quando um trabalho não tem autoria identificada, citar a primeira palavra do título, seguida do ano de publicação. Us</w:t>
      </w:r>
      <w:r w:rsidR="001B29BF">
        <w:rPr>
          <w:rFonts w:ascii="Times New Roman" w:hAnsi="Times New Roman" w:cs="Times New Roman"/>
          <w:sz w:val="24"/>
          <w:szCs w:val="24"/>
        </w:rPr>
        <w:t>e</w:t>
      </w:r>
      <w:r w:rsidRPr="00144848">
        <w:rPr>
          <w:rFonts w:ascii="Times New Roman" w:hAnsi="Times New Roman" w:cs="Times New Roman"/>
          <w:sz w:val="24"/>
          <w:szCs w:val="24"/>
        </w:rPr>
        <w:t xml:space="preserve"> aspas duplas nos títulos de artigos </w:t>
      </w:r>
      <w:r w:rsidR="001B29BF">
        <w:rPr>
          <w:rFonts w:ascii="Times New Roman" w:hAnsi="Times New Roman" w:cs="Times New Roman"/>
          <w:sz w:val="24"/>
          <w:szCs w:val="24"/>
        </w:rPr>
        <w:t xml:space="preserve">e </w:t>
      </w:r>
      <w:r w:rsidRPr="00144848">
        <w:rPr>
          <w:rFonts w:ascii="Times New Roman" w:hAnsi="Times New Roman" w:cs="Times New Roman"/>
          <w:sz w:val="24"/>
          <w:szCs w:val="24"/>
        </w:rPr>
        <w:t>capítulos de livros</w:t>
      </w:r>
      <w:r w:rsidR="001B29BF">
        <w:rPr>
          <w:rFonts w:ascii="Times New Roman" w:hAnsi="Times New Roman" w:cs="Times New Roman"/>
          <w:sz w:val="24"/>
          <w:szCs w:val="24"/>
        </w:rPr>
        <w:t xml:space="preserve"> </w:t>
      </w:r>
      <w:r w:rsidRPr="00144848">
        <w:rPr>
          <w:rFonts w:ascii="Times New Roman" w:hAnsi="Times New Roman" w:cs="Times New Roman"/>
          <w:sz w:val="24"/>
          <w:szCs w:val="24"/>
        </w:rPr>
        <w:t xml:space="preserve">e </w:t>
      </w:r>
      <w:r w:rsidR="001B29BF" w:rsidRPr="001B29BF">
        <w:rPr>
          <w:rFonts w:ascii="Times New Roman" w:hAnsi="Times New Roman" w:cs="Times New Roman"/>
          <w:sz w:val="24"/>
          <w:szCs w:val="24"/>
        </w:rPr>
        <w:t>títulos dos livros, periódicos, folhetos ou relatórios</w:t>
      </w:r>
      <w:r w:rsidR="001B29BF">
        <w:rPr>
          <w:rFonts w:ascii="Times New Roman" w:hAnsi="Times New Roman" w:cs="Times New Roman"/>
          <w:sz w:val="24"/>
          <w:szCs w:val="24"/>
        </w:rPr>
        <w:t>.</w:t>
      </w:r>
    </w:p>
    <w:p w14:paraId="7835A61F" w14:textId="18EE94F2" w:rsidR="00144848" w:rsidRDefault="00144848" w:rsidP="001B2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848">
        <w:rPr>
          <w:rFonts w:ascii="Times New Roman" w:hAnsi="Times New Roman" w:cs="Times New Roman"/>
          <w:sz w:val="24"/>
          <w:szCs w:val="24"/>
        </w:rPr>
        <w:t>Quando o autor do trabalho está designado como Anônimo, este deve ser</w:t>
      </w:r>
      <w:r w:rsidRPr="00144848">
        <w:rPr>
          <w:rFonts w:ascii="Times New Roman" w:hAnsi="Times New Roman" w:cs="Times New Roman"/>
          <w:sz w:val="24"/>
          <w:szCs w:val="24"/>
        </w:rPr>
        <w:br/>
        <w:t>citado, seguido do ano de publicação.</w:t>
      </w:r>
    </w:p>
    <w:p w14:paraId="4D833341" w14:textId="77777777" w:rsidR="001B29BF" w:rsidRDefault="001B29BF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53E90" w14:textId="6625E946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7D44057B" w14:textId="35934B6D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6A640E" w14:textId="77777777" w:rsidR="00144848" w:rsidRP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848">
        <w:rPr>
          <w:rFonts w:ascii="Times New Roman" w:hAnsi="Times New Roman" w:cs="Times New Roman"/>
          <w:sz w:val="24"/>
          <w:szCs w:val="24"/>
        </w:rPr>
        <w:t xml:space="preserve">De acordo com a publicação </w:t>
      </w:r>
      <w:r w:rsidRPr="00144848">
        <w:rPr>
          <w:rFonts w:ascii="Times New Roman" w:hAnsi="Times New Roman" w:cs="Times New Roman"/>
          <w:i/>
          <w:iCs/>
          <w:sz w:val="24"/>
          <w:szCs w:val="24"/>
        </w:rPr>
        <w:t>Controle de Natalidade</w:t>
      </w:r>
      <w:r w:rsidRPr="00144848">
        <w:rPr>
          <w:rFonts w:ascii="Times New Roman" w:hAnsi="Times New Roman" w:cs="Times New Roman"/>
          <w:sz w:val="24"/>
          <w:szCs w:val="24"/>
        </w:rPr>
        <w:t xml:space="preserve"> (1982), estima-se em....</w:t>
      </w:r>
    </w:p>
    <w:p w14:paraId="238D1566" w14:textId="6D087A47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848">
        <w:rPr>
          <w:rFonts w:ascii="Times New Roman" w:hAnsi="Times New Roman" w:cs="Times New Roman"/>
          <w:sz w:val="24"/>
          <w:szCs w:val="24"/>
        </w:rPr>
        <w:t>(</w:t>
      </w:r>
      <w:r w:rsidRPr="00144848">
        <w:rPr>
          <w:rFonts w:ascii="Times New Roman" w:hAnsi="Times New Roman" w:cs="Times New Roman"/>
          <w:i/>
          <w:iCs/>
          <w:sz w:val="24"/>
          <w:szCs w:val="24"/>
        </w:rPr>
        <w:t>Controle de Natalidade</w:t>
      </w:r>
      <w:r w:rsidRPr="00144848">
        <w:rPr>
          <w:rFonts w:ascii="Times New Roman" w:hAnsi="Times New Roman" w:cs="Times New Roman"/>
          <w:sz w:val="24"/>
          <w:szCs w:val="24"/>
        </w:rPr>
        <w:t>, 1982)</w:t>
      </w:r>
    </w:p>
    <w:p w14:paraId="7947E967" w14:textId="77777777" w:rsidR="00144848" w:rsidRP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7AB940" w14:textId="77777777" w:rsidR="00144848" w:rsidRP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848">
        <w:rPr>
          <w:rFonts w:ascii="Times New Roman" w:hAnsi="Times New Roman" w:cs="Times New Roman"/>
          <w:sz w:val="24"/>
          <w:szCs w:val="24"/>
        </w:rPr>
        <w:t>No capítulo “Se essa rua fosse minha” (2011)</w:t>
      </w:r>
    </w:p>
    <w:p w14:paraId="5D21CC3A" w14:textId="56D21F1C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848">
        <w:rPr>
          <w:rFonts w:ascii="Times New Roman" w:hAnsi="Times New Roman" w:cs="Times New Roman"/>
          <w:sz w:val="24"/>
          <w:szCs w:val="24"/>
        </w:rPr>
        <w:t>(“Se essa rua fosse minha”, 2011)</w:t>
      </w:r>
    </w:p>
    <w:p w14:paraId="6EC1654B" w14:textId="615398F2" w:rsidR="00144848" w:rsidRDefault="00144848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848">
        <w:rPr>
          <w:rFonts w:ascii="Times New Roman" w:hAnsi="Times New Roman" w:cs="Times New Roman"/>
          <w:sz w:val="24"/>
          <w:szCs w:val="24"/>
        </w:rPr>
        <w:t>(Anônimo, 2009)</w:t>
      </w:r>
    </w:p>
    <w:p w14:paraId="5F1F6CC1" w14:textId="539C1715" w:rsidR="00AA3091" w:rsidRDefault="00AA3091" w:rsidP="001448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E5AD8" w14:textId="6510242D" w:rsidR="00AA3091" w:rsidRDefault="00AA3091" w:rsidP="00AA30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 Data desconhecida</w:t>
      </w:r>
    </w:p>
    <w:p w14:paraId="4EFA44C9" w14:textId="77777777" w:rsidR="00A111C0" w:rsidRDefault="00A111C0" w:rsidP="00AA3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8BC26" w14:textId="3EBD04FA" w:rsidR="00AA3091" w:rsidRDefault="00AA3091" w:rsidP="00AA3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A3091">
        <w:rPr>
          <w:rFonts w:ascii="Times New Roman" w:hAnsi="Times New Roman" w:cs="Times New Roman"/>
          <w:sz w:val="24"/>
          <w:szCs w:val="24"/>
        </w:rPr>
        <w:t>itar no texto o nome do autor seguido de “</w:t>
      </w:r>
      <w:proofErr w:type="spellStart"/>
      <w:r w:rsidRPr="00AA3091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AA3091">
        <w:rPr>
          <w:rFonts w:ascii="Times New Roman" w:hAnsi="Times New Roman" w:cs="Times New Roman"/>
          <w:sz w:val="24"/>
          <w:szCs w:val="24"/>
        </w:rPr>
        <w:t>.” (no date – nenhuma data).</w:t>
      </w:r>
    </w:p>
    <w:p w14:paraId="3B9B7C3E" w14:textId="77777777" w:rsidR="00BC1BE4" w:rsidRDefault="00BC1BE4" w:rsidP="00AA3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A155C8" w14:textId="56FA3874" w:rsidR="00AA3091" w:rsidRDefault="00AA3091" w:rsidP="00AA3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</w:t>
      </w:r>
      <w:r w:rsidR="00BC1B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77DE1E7" w14:textId="335055CD" w:rsidR="00AA3091" w:rsidRDefault="00AA3091" w:rsidP="00AA3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636638" w14:textId="77777777" w:rsidR="00AA3091" w:rsidRPr="00AA3091" w:rsidRDefault="00AA3091" w:rsidP="00AA3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091">
        <w:rPr>
          <w:rFonts w:ascii="Times New Roman" w:hAnsi="Times New Roman" w:cs="Times New Roman"/>
          <w:sz w:val="24"/>
          <w:szCs w:val="24"/>
        </w:rPr>
        <w:t>Victorino (</w:t>
      </w:r>
      <w:proofErr w:type="spellStart"/>
      <w:r w:rsidRPr="00AA3091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AA3091">
        <w:rPr>
          <w:rFonts w:ascii="Times New Roman" w:hAnsi="Times New Roman" w:cs="Times New Roman"/>
          <w:sz w:val="24"/>
          <w:szCs w:val="24"/>
        </w:rPr>
        <w:t>.)</w:t>
      </w:r>
    </w:p>
    <w:p w14:paraId="6D967F2B" w14:textId="72860599" w:rsidR="007A01AC" w:rsidRDefault="00AA3091" w:rsidP="006C1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A3091">
        <w:rPr>
          <w:rFonts w:ascii="Times New Roman" w:hAnsi="Times New Roman" w:cs="Times New Roman"/>
          <w:sz w:val="24"/>
          <w:szCs w:val="24"/>
        </w:rPr>
        <w:t xml:space="preserve">Victorino, </w:t>
      </w:r>
      <w:proofErr w:type="spellStart"/>
      <w:r w:rsidRPr="00AA3091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AA3091">
        <w:rPr>
          <w:rFonts w:ascii="Times New Roman" w:hAnsi="Times New Roman" w:cs="Times New Roman"/>
          <w:sz w:val="24"/>
          <w:szCs w:val="24"/>
        </w:rPr>
        <w:t>.)</w:t>
      </w:r>
      <w:r w:rsidR="007A01AC">
        <w:rPr>
          <w:rFonts w:ascii="Times New Roman" w:hAnsi="Times New Roman" w:cs="Times New Roman"/>
          <w:sz w:val="24"/>
          <w:szCs w:val="24"/>
        </w:rPr>
        <w:br w:type="page"/>
      </w:r>
    </w:p>
    <w:p w14:paraId="419993B3" w14:textId="09984916" w:rsidR="005D0E01" w:rsidRPr="00B87AF4" w:rsidRDefault="0008250F" w:rsidP="000825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F4">
        <w:rPr>
          <w:rFonts w:ascii="Times New Roman" w:hAnsi="Times New Roman" w:cs="Times New Roman"/>
          <w:sz w:val="24"/>
          <w:szCs w:val="24"/>
        </w:rPr>
        <w:lastRenderedPageBreak/>
        <w:t xml:space="preserve">4 </w:t>
      </w:r>
      <w:r w:rsidR="005D0E01" w:rsidRPr="00B87AF4">
        <w:rPr>
          <w:rFonts w:ascii="Times New Roman" w:hAnsi="Times New Roman" w:cs="Times New Roman"/>
          <w:sz w:val="24"/>
          <w:szCs w:val="24"/>
        </w:rPr>
        <w:t>CONCLUS</w:t>
      </w:r>
      <w:r w:rsidR="00A710D1">
        <w:rPr>
          <w:rFonts w:ascii="Times New Roman" w:hAnsi="Times New Roman" w:cs="Times New Roman"/>
          <w:sz w:val="24"/>
          <w:szCs w:val="24"/>
        </w:rPr>
        <w:t>ÕES</w:t>
      </w:r>
    </w:p>
    <w:p w14:paraId="3BC41644" w14:textId="77777777" w:rsidR="007A01AC" w:rsidRDefault="007A01AC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96F92E" w14:textId="77777777" w:rsidR="005D0E01" w:rsidRP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Parte final do texto, onde o conteúdo corresponde aos objetivos propostos para o desenvolvimento do trabalho.</w:t>
      </w:r>
    </w:p>
    <w:p w14:paraId="76E248AD" w14:textId="77777777" w:rsidR="005D0E01" w:rsidRDefault="005D0E01" w:rsidP="000825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.Xxxxxxxxxxxxxxxxxxxxxxxxxxxxxxxxxxxxxxxxxxxxxxxxxxxxxxxxxxxxxxxxxxxxxxxxxxxxxxxxxxxxxxxxxxxxxxxxxxxxxxxxxxxxxxxxxxxxxxxxxxxxxxxxxxxxxxxxxxxxxxxxxxxxxxxxxxxxxxxxxxxxxxxxxxxxxxxxxxxxxxxxx.</w:t>
      </w:r>
    </w:p>
    <w:p w14:paraId="620B157F" w14:textId="77777777" w:rsidR="007A01AC" w:rsidRDefault="0008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A01AC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5E44A4B1" w14:textId="77777777" w:rsidR="005D0E01" w:rsidRPr="00B87AF4" w:rsidRDefault="005D0E01" w:rsidP="0008250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AF4">
        <w:rPr>
          <w:rFonts w:ascii="Times New Roman" w:hAnsi="Times New Roman" w:cs="Times New Roman"/>
          <w:sz w:val="24"/>
          <w:szCs w:val="24"/>
        </w:rPr>
        <w:lastRenderedPageBreak/>
        <w:t>REFERÊNCIAS</w:t>
      </w:r>
    </w:p>
    <w:p w14:paraId="0A6F084D" w14:textId="689BDCF2" w:rsidR="005D0E01" w:rsidRDefault="00463D4B" w:rsidP="006C1F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098">
        <w:rPr>
          <w:rFonts w:ascii="Times New Roman" w:hAnsi="Times New Roman" w:cs="Times New Roman"/>
          <w:sz w:val="24"/>
          <w:szCs w:val="24"/>
        </w:rPr>
        <w:t>Elemento obrigatório</w:t>
      </w:r>
      <w:r w:rsidR="0032226D" w:rsidRPr="00340098">
        <w:rPr>
          <w:rFonts w:ascii="Times New Roman" w:hAnsi="Times New Roman" w:cs="Times New Roman"/>
          <w:sz w:val="24"/>
          <w:szCs w:val="24"/>
        </w:rPr>
        <w:t xml:space="preserve">, </w:t>
      </w:r>
      <w:r w:rsidRPr="00340098">
        <w:rPr>
          <w:rFonts w:ascii="Times New Roman" w:hAnsi="Times New Roman" w:cs="Times New Roman"/>
          <w:sz w:val="24"/>
          <w:szCs w:val="24"/>
        </w:rPr>
        <w:t>devem ser apresentadas em uma única lista em ordem alfabética no final do trabalho.</w:t>
      </w:r>
      <w:r w:rsidR="00B24AC8" w:rsidRPr="00340098">
        <w:rPr>
          <w:rFonts w:ascii="Times New Roman" w:hAnsi="Times New Roman" w:cs="Times New Roman"/>
          <w:sz w:val="24"/>
          <w:szCs w:val="24"/>
        </w:rPr>
        <w:t xml:space="preserve"> </w:t>
      </w:r>
      <w:r w:rsidR="005A01FD" w:rsidRPr="00340098">
        <w:rPr>
          <w:rFonts w:ascii="Times New Roman" w:hAnsi="Times New Roman" w:cs="Times New Roman"/>
          <w:sz w:val="24"/>
          <w:szCs w:val="24"/>
        </w:rPr>
        <w:t xml:space="preserve">A </w:t>
      </w:r>
      <w:r w:rsidR="00AB1E0D">
        <w:rPr>
          <w:rFonts w:ascii="Times New Roman" w:hAnsi="Times New Roman" w:cs="Times New Roman"/>
          <w:sz w:val="24"/>
          <w:szCs w:val="24"/>
        </w:rPr>
        <w:t>primeira linha da referência fica nivelada à esquerda e as linhas subsequentes são recuadas 1,27 cm</w:t>
      </w:r>
      <w:r w:rsidR="005A01FD" w:rsidRPr="00340098">
        <w:rPr>
          <w:rFonts w:ascii="Times New Roman" w:hAnsi="Times New Roman" w:cs="Times New Roman"/>
          <w:sz w:val="24"/>
          <w:szCs w:val="24"/>
        </w:rPr>
        <w:t xml:space="preserve">. As referências devem ser digitadas, com espaçamento simples e </w:t>
      </w:r>
      <w:r w:rsidR="00AB1E0D">
        <w:rPr>
          <w:rFonts w:ascii="Times New Roman" w:hAnsi="Times New Roman" w:cs="Times New Roman"/>
          <w:sz w:val="24"/>
          <w:szCs w:val="24"/>
        </w:rPr>
        <w:t>separadas entre si com um espaço duplo.</w:t>
      </w:r>
    </w:p>
    <w:p w14:paraId="609E17F6" w14:textId="77777777" w:rsidR="0032226D" w:rsidRDefault="0032226D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0A15BB" w14:textId="506A5C38" w:rsidR="00463D4B" w:rsidRDefault="00463D4B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Modelo</w:t>
      </w:r>
      <w:r w:rsidR="00B229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referência:</w:t>
      </w:r>
    </w:p>
    <w:p w14:paraId="1B60B4D3" w14:textId="77777777" w:rsidR="000C38BA" w:rsidRDefault="000C38BA" w:rsidP="00463D4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6A66A59" w14:textId="18ABDD33" w:rsidR="005A01FD" w:rsidRDefault="00667833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67B72" wp14:editId="03D5711D">
                <wp:simplePos x="0" y="0"/>
                <wp:positionH relativeFrom="column">
                  <wp:posOffset>-19685</wp:posOffset>
                </wp:positionH>
                <wp:positionV relativeFrom="paragraph">
                  <wp:posOffset>90500</wp:posOffset>
                </wp:positionV>
                <wp:extent cx="1486535" cy="248285"/>
                <wp:effectExtent l="0" t="0" r="0" b="0"/>
                <wp:wrapNone/>
                <wp:docPr id="11" name="Retângulo de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DE28B" w14:textId="77777777" w:rsidR="008A1F9B" w:rsidRPr="00B2290E" w:rsidRDefault="008A1F9B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 w:rsidRPr="00B2290E">
                              <w:rPr>
                                <w:sz w:val="12"/>
                                <w:szCs w:val="28"/>
                              </w:rPr>
                              <w:t>Até três autores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apostila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67B72" id="Retângulo de cantos arredondados 11" o:spid="_x0000_s1026" style="position:absolute;margin-left:-1.55pt;margin-top:7.15pt;width:117.05pt;height:1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" fillcolor="#4f81bd [3204]" stroked="f" strokeweight="2pt">
                <v:textbox>
                  <w:txbxContent>
                    <w:p w14:paraId="518DE28B" w14:textId="77777777" w:rsidR="008A1F9B" w:rsidRPr="00B2290E" w:rsidRDefault="008A1F9B" w:rsidP="00DE1E1A">
                      <w:pPr>
                        <w:jc w:val="center"/>
                        <w:rPr>
                          <w:sz w:val="8"/>
                        </w:rPr>
                      </w:pPr>
                      <w:r w:rsidRPr="00B2290E">
                        <w:rPr>
                          <w:sz w:val="12"/>
                          <w:szCs w:val="28"/>
                        </w:rPr>
                        <w:t>Até três autores /</w:t>
                      </w:r>
                      <w:r>
                        <w:rPr>
                          <w:sz w:val="12"/>
                          <w:szCs w:val="28"/>
                        </w:rPr>
                        <w:t xml:space="preserve"> apostila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DA04AD" w14:textId="230E101C" w:rsidR="005A01FD" w:rsidRPr="005D0E01" w:rsidRDefault="005A01F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4BA1D" w14:textId="68D81CCF" w:rsidR="00B941D0" w:rsidRDefault="00B941D0" w:rsidP="00663DEB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B941D0">
        <w:rPr>
          <w:rFonts w:ascii="Times New Roman" w:hAnsi="Times New Roman" w:cs="Times New Roman"/>
          <w:noProof/>
          <w:sz w:val="24"/>
          <w:szCs w:val="24"/>
        </w:rPr>
        <w:t xml:space="preserve">Assis, A. P., Hernandez, H. M., &amp; Colmanetti, J. P. (2006). </w:t>
      </w:r>
      <w:r w:rsidRPr="00663DEB">
        <w:rPr>
          <w:rFonts w:ascii="Times New Roman" w:hAnsi="Times New Roman" w:cs="Times New Roman"/>
          <w:noProof/>
          <w:sz w:val="24"/>
          <w:szCs w:val="24"/>
        </w:rPr>
        <w:t>Curso de barragens: publicação G.AP–AA006/02</w:t>
      </w:r>
      <w:r w:rsidRPr="00B941D0">
        <w:rPr>
          <w:rFonts w:ascii="Times New Roman" w:hAnsi="Times New Roman" w:cs="Times New Roman"/>
          <w:noProof/>
          <w:sz w:val="24"/>
          <w:szCs w:val="24"/>
        </w:rPr>
        <w:t>. Departamento de Engenharia Civil e Ambiental, Universidade de Brasília.</w:t>
      </w:r>
    </w:p>
    <w:p w14:paraId="45D62184" w14:textId="77777777" w:rsidR="00955E50" w:rsidRPr="00663DEB" w:rsidRDefault="00955E50" w:rsidP="00663DEB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506BBE24" w14:textId="6EE8381E" w:rsidR="000C38BA" w:rsidRDefault="006C1FC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2D155D" wp14:editId="79EE0F7D">
                <wp:simplePos x="0" y="0"/>
                <wp:positionH relativeFrom="column">
                  <wp:posOffset>-22225</wp:posOffset>
                </wp:positionH>
                <wp:positionV relativeFrom="paragraph">
                  <wp:posOffset>110160</wp:posOffset>
                </wp:positionV>
                <wp:extent cx="1486535" cy="224790"/>
                <wp:effectExtent l="0" t="0" r="0" b="3810"/>
                <wp:wrapNone/>
                <wp:docPr id="12" name="Retângulo de cantos arredondado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33CD7" w14:textId="77777777" w:rsidR="008A1F9B" w:rsidRPr="00B2290E" w:rsidRDefault="008A1F9B" w:rsidP="00DE1E1A">
                            <w:pPr>
                              <w:ind w:left="-2268" w:firstLine="226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norma</w:t>
                            </w:r>
                          </w:p>
                          <w:p w14:paraId="4BB1EB48" w14:textId="77777777" w:rsidR="008A1F9B" w:rsidRPr="00B2290E" w:rsidRDefault="008A1F9B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D155D" id="Retângulo de cantos arredondados 12" o:spid="_x0000_s1027" style="position:absolute;margin-left:-1.75pt;margin-top:8.65pt;width:117.05pt;height:1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" fillcolor="#4f81bd [3204]" stroked="f" strokeweight="2pt">
                <v:textbox>
                  <w:txbxContent>
                    <w:p w14:paraId="5F333CD7" w14:textId="77777777" w:rsidR="008A1F9B" w:rsidRPr="00B2290E" w:rsidRDefault="008A1F9B" w:rsidP="00DE1E1A">
                      <w:pPr>
                        <w:ind w:left="-2268" w:firstLine="2268"/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norma</w:t>
                      </w:r>
                    </w:p>
                    <w:p w14:paraId="4BB1EB48" w14:textId="77777777" w:rsidR="008A1F9B" w:rsidRPr="00B2290E" w:rsidRDefault="008A1F9B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901CA9" w14:textId="3AAF3745" w:rsidR="00667833" w:rsidRDefault="00667833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4DFAA" w14:textId="5AA73FA0" w:rsidR="00B941D0" w:rsidRDefault="00B941D0" w:rsidP="00E04DFB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B941D0">
        <w:rPr>
          <w:rFonts w:ascii="Times New Roman" w:hAnsi="Times New Roman" w:cs="Times New Roman"/>
          <w:noProof/>
          <w:sz w:val="24"/>
          <w:szCs w:val="24"/>
        </w:rPr>
        <w:t>Associação Brasileira de Normas Técnicas. (2011).</w:t>
      </w:r>
      <w:r w:rsidRPr="00B941D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093506">
        <w:rPr>
          <w:rFonts w:ascii="Times New Roman" w:hAnsi="Times New Roman" w:cs="Times New Roman"/>
          <w:i/>
          <w:iCs/>
          <w:noProof/>
          <w:sz w:val="24"/>
          <w:szCs w:val="24"/>
        </w:rPr>
        <w:t>I</w:t>
      </w:r>
      <w:r w:rsidRPr="00B941D0">
        <w:rPr>
          <w:rFonts w:ascii="Times New Roman" w:hAnsi="Times New Roman" w:cs="Times New Roman"/>
          <w:i/>
          <w:iCs/>
          <w:noProof/>
          <w:sz w:val="24"/>
          <w:szCs w:val="24"/>
        </w:rPr>
        <w:t>nformação e documentação: trabalhos acadêmicos: apresentação</w:t>
      </w:r>
      <w:r w:rsidR="00093506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 </w:t>
      </w:r>
      <w:r w:rsidR="00093506" w:rsidRPr="00093506">
        <w:rPr>
          <w:rFonts w:ascii="Times New Roman" w:hAnsi="Times New Roman" w:cs="Times New Roman"/>
          <w:noProof/>
          <w:sz w:val="24"/>
          <w:szCs w:val="24"/>
        </w:rPr>
        <w:t>(ABNT NBR 14724</w:t>
      </w:r>
      <w:r w:rsidR="00093506">
        <w:rPr>
          <w:rFonts w:ascii="Times New Roman" w:hAnsi="Times New Roman" w:cs="Times New Roman"/>
          <w:noProof/>
          <w:sz w:val="24"/>
          <w:szCs w:val="24"/>
        </w:rPr>
        <w:t>)</w:t>
      </w:r>
      <w:r w:rsidRPr="00B941D0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D40BA8F" w14:textId="77777777" w:rsidR="00955E50" w:rsidRPr="00B941D0" w:rsidRDefault="00955E50" w:rsidP="00E04DFB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0180EEB5" w14:textId="138111EA" w:rsidR="000C38BA" w:rsidRDefault="006C1FC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C02854" wp14:editId="51248F81">
                <wp:simplePos x="0" y="0"/>
                <wp:positionH relativeFrom="column">
                  <wp:posOffset>-22860</wp:posOffset>
                </wp:positionH>
                <wp:positionV relativeFrom="paragraph">
                  <wp:posOffset>107645</wp:posOffset>
                </wp:positionV>
                <wp:extent cx="1486535" cy="224790"/>
                <wp:effectExtent l="0" t="0" r="0" b="3810"/>
                <wp:wrapNone/>
                <wp:docPr id="13" name="Retângulo de cantos arredondado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B1A6C" w14:textId="77777777" w:rsidR="008A1F9B" w:rsidRPr="00B2290E" w:rsidRDefault="008A1F9B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trabalho acadêmico</w:t>
                            </w:r>
                          </w:p>
                          <w:p w14:paraId="5791656B" w14:textId="77777777" w:rsidR="008A1F9B" w:rsidRPr="00B2290E" w:rsidRDefault="008A1F9B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7FEC9EF2" w14:textId="77777777" w:rsidR="008A1F9B" w:rsidRPr="00B2290E" w:rsidRDefault="008A1F9B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02854" id="Retângulo de cantos arredondados 13" o:spid="_x0000_s1028" style="position:absolute;margin-left:-1.8pt;margin-top:8.5pt;width:117.05pt;height:1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" fillcolor="#4f81bd [3204]" stroked="f" strokeweight="2pt">
                <v:textbox>
                  <w:txbxContent>
                    <w:p w14:paraId="13DB1A6C" w14:textId="77777777" w:rsidR="008A1F9B" w:rsidRPr="00B2290E" w:rsidRDefault="008A1F9B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trabalho acadêmico</w:t>
                      </w:r>
                    </w:p>
                    <w:p w14:paraId="5791656B" w14:textId="77777777" w:rsidR="008A1F9B" w:rsidRPr="00B2290E" w:rsidRDefault="008A1F9B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7FEC9EF2" w14:textId="77777777" w:rsidR="008A1F9B" w:rsidRPr="00B2290E" w:rsidRDefault="008A1F9B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097458B" w14:textId="7CE25FC5" w:rsidR="00667833" w:rsidRDefault="00667833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7F2E6" w14:textId="1741ED33" w:rsidR="00C24282" w:rsidRDefault="00C24282" w:rsidP="00B55C1C">
      <w:pPr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686ABC">
        <w:rPr>
          <w:rFonts w:ascii="Times New Roman" w:hAnsi="Times New Roman" w:cs="Times New Roman"/>
          <w:noProof/>
          <w:sz w:val="24"/>
          <w:szCs w:val="24"/>
        </w:rPr>
        <w:t>Aguiar, A. A. de</w:t>
      </w:r>
      <w:r w:rsidR="00981C29">
        <w:rPr>
          <w:rFonts w:ascii="Times New Roman" w:hAnsi="Times New Roman" w:cs="Times New Roman"/>
          <w:noProof/>
          <w:sz w:val="24"/>
          <w:szCs w:val="24"/>
        </w:rPr>
        <w:t>.</w:t>
      </w:r>
      <w:r w:rsidRPr="00686ABC">
        <w:rPr>
          <w:rFonts w:ascii="Times New Roman" w:hAnsi="Times New Roman" w:cs="Times New Roman"/>
          <w:noProof/>
          <w:sz w:val="24"/>
          <w:szCs w:val="24"/>
        </w:rPr>
        <w:t xml:space="preserve"> (2009). </w:t>
      </w:r>
      <w:r w:rsidRPr="00686ABC">
        <w:rPr>
          <w:rFonts w:ascii="Times New Roman" w:hAnsi="Times New Roman" w:cs="Times New Roman"/>
          <w:i/>
          <w:iCs/>
          <w:noProof/>
          <w:sz w:val="24"/>
          <w:szCs w:val="24"/>
        </w:rPr>
        <w:t>Avaliação da microbiota bucal em pacientes sob uso crônico de penicilina e benzatina</w:t>
      </w:r>
      <w:r w:rsidRPr="00686ABC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="00981C29">
        <w:rPr>
          <w:rFonts w:ascii="Times New Roman" w:hAnsi="Times New Roman" w:cs="Times New Roman"/>
          <w:iCs/>
          <w:noProof/>
          <w:sz w:val="24"/>
          <w:szCs w:val="24"/>
        </w:rPr>
        <w:t>[</w:t>
      </w:r>
      <w:r w:rsidR="00B55C1C">
        <w:rPr>
          <w:rFonts w:ascii="Times New Roman" w:hAnsi="Times New Roman" w:cs="Times New Roman"/>
          <w:iCs/>
          <w:noProof/>
          <w:sz w:val="24"/>
          <w:szCs w:val="24"/>
        </w:rPr>
        <w:t>T</w:t>
      </w:r>
      <w:r w:rsidRPr="00686ABC">
        <w:rPr>
          <w:rFonts w:ascii="Times New Roman" w:hAnsi="Times New Roman" w:cs="Times New Roman"/>
          <w:noProof/>
          <w:sz w:val="24"/>
          <w:szCs w:val="24"/>
        </w:rPr>
        <w:t xml:space="preserve">ese de </w:t>
      </w:r>
      <w:r w:rsidR="00B55C1C">
        <w:rPr>
          <w:rFonts w:ascii="Times New Roman" w:hAnsi="Times New Roman" w:cs="Times New Roman"/>
          <w:noProof/>
          <w:sz w:val="24"/>
          <w:szCs w:val="24"/>
        </w:rPr>
        <w:t>D</w:t>
      </w:r>
      <w:r w:rsidRPr="00686ABC">
        <w:rPr>
          <w:rFonts w:ascii="Times New Roman" w:hAnsi="Times New Roman" w:cs="Times New Roman"/>
          <w:noProof/>
          <w:sz w:val="24"/>
          <w:szCs w:val="24"/>
        </w:rPr>
        <w:t>outorado, Faculdade de Medicina, Universidade de São Paulo</w:t>
      </w:r>
      <w:r w:rsidR="00981C29">
        <w:rPr>
          <w:rFonts w:ascii="Times New Roman" w:hAnsi="Times New Roman" w:cs="Times New Roman"/>
          <w:noProof/>
          <w:sz w:val="24"/>
          <w:szCs w:val="24"/>
        </w:rPr>
        <w:t>]</w:t>
      </w:r>
      <w:r w:rsidRPr="00686AB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981C29">
        <w:rPr>
          <w:rFonts w:ascii="Times New Roman" w:hAnsi="Times New Roman" w:cs="Times New Roman"/>
          <w:noProof/>
          <w:sz w:val="24"/>
          <w:szCs w:val="24"/>
        </w:rPr>
        <w:t xml:space="preserve">Biblioteca Digital de Teses e Dissertações da USP. </w:t>
      </w:r>
      <w:hyperlink r:id="rId10" w:history="1">
        <w:r w:rsidRPr="00686ABC">
          <w:rPr>
            <w:rStyle w:val="Hyperlink"/>
            <w:rFonts w:ascii="Times New Roman" w:hAnsi="Times New Roman" w:cs="Times New Roman"/>
            <w:sz w:val="24"/>
            <w:szCs w:val="24"/>
          </w:rPr>
          <w:t>https://teses.usp.br/teses/disponiveis/5/5131/tde-24092009-171538/pt-br.php</w:t>
        </w:r>
      </w:hyperlink>
    </w:p>
    <w:p w14:paraId="57356A8F" w14:textId="77777777" w:rsidR="00955E50" w:rsidRPr="00686ABC" w:rsidRDefault="00955E50" w:rsidP="00B55C1C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87401C3" w14:textId="711E9B7C" w:rsidR="00667833" w:rsidRDefault="00667833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AE02CA" wp14:editId="76EF921D">
                <wp:simplePos x="0" y="0"/>
                <wp:positionH relativeFrom="column">
                  <wp:posOffset>-19685</wp:posOffset>
                </wp:positionH>
                <wp:positionV relativeFrom="paragraph">
                  <wp:posOffset>101905</wp:posOffset>
                </wp:positionV>
                <wp:extent cx="1486535" cy="241935"/>
                <wp:effectExtent l="0" t="0" r="0" b="5715"/>
                <wp:wrapNone/>
                <wp:docPr id="14" name="Retângulo de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19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DF05F" w14:textId="77777777" w:rsidR="008A1F9B" w:rsidRPr="00B2290E" w:rsidRDefault="008A1F9B" w:rsidP="00DE1E1A">
                            <w:pPr>
                              <w:ind w:left="-2268" w:firstLine="2268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artigo de revista</w:t>
                            </w:r>
                          </w:p>
                          <w:p w14:paraId="5EEB4C91" w14:textId="77777777" w:rsidR="008A1F9B" w:rsidRPr="00B2290E" w:rsidRDefault="008A1F9B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03E551A3" w14:textId="77777777" w:rsidR="008A1F9B" w:rsidRPr="00B2290E" w:rsidRDefault="008A1F9B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AE02CA" id="Retângulo de cantos arredondados 14" o:spid="_x0000_s1029" style="position:absolute;margin-left:-1.55pt;margin-top:8pt;width:117.05pt;height:1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" fillcolor="#4f81bd [3204]" stroked="f" strokeweight="2pt">
                <v:textbox>
                  <w:txbxContent>
                    <w:p w14:paraId="4FADF05F" w14:textId="77777777" w:rsidR="008A1F9B" w:rsidRPr="00B2290E" w:rsidRDefault="008A1F9B" w:rsidP="00DE1E1A">
                      <w:pPr>
                        <w:ind w:left="-2268" w:firstLine="2268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artigo de revista</w:t>
                      </w:r>
                    </w:p>
                    <w:p w14:paraId="5EEB4C91" w14:textId="77777777" w:rsidR="008A1F9B" w:rsidRPr="00B2290E" w:rsidRDefault="008A1F9B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03E551A3" w14:textId="77777777" w:rsidR="008A1F9B" w:rsidRPr="00B2290E" w:rsidRDefault="008A1F9B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C2A17B2" w14:textId="2771BBF3" w:rsidR="00667833" w:rsidRDefault="00667833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7077A" w14:textId="3745D028" w:rsidR="00FE56B4" w:rsidRPr="00701F90" w:rsidRDefault="00FE56B4" w:rsidP="00FE56B4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Newcamp, J., Verhagen, W. J. C., Santos, B. F., &amp; Curran, R. (2019). Retirement optimization through aircraft transfers and employment. Journal of Air Transport Management, 79, 1-8. </w:t>
      </w:r>
      <w:hyperlink r:id="rId11" w:history="1">
        <w:r w:rsidRPr="00701F90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https://doi.org/10.1016/j.jairtraman.2019.101680</w:t>
        </w:r>
      </w:hyperlink>
    </w:p>
    <w:p w14:paraId="0C4F7111" w14:textId="77777777" w:rsidR="00955E50" w:rsidRPr="00701F90" w:rsidRDefault="00955E50" w:rsidP="00FE56B4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1519E92" w14:textId="27038BE8" w:rsidR="000C38BA" w:rsidRPr="00701F90" w:rsidRDefault="006C1FCD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D2389E" wp14:editId="605EF90E">
                <wp:simplePos x="0" y="0"/>
                <wp:positionH relativeFrom="column">
                  <wp:posOffset>-19685</wp:posOffset>
                </wp:positionH>
                <wp:positionV relativeFrom="paragraph">
                  <wp:posOffset>105080</wp:posOffset>
                </wp:positionV>
                <wp:extent cx="1486535" cy="254635"/>
                <wp:effectExtent l="0" t="0" r="0" b="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5463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7EC30" w14:textId="77777777" w:rsidR="008A1F9B" w:rsidRPr="00340098" w:rsidRDefault="008A1F9B" w:rsidP="00340098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 w:rsidRPr="00340098">
                              <w:rPr>
                                <w:sz w:val="12"/>
                                <w:szCs w:val="28"/>
                              </w:rPr>
                              <w:t>País/Legislação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2389E" id="Retângulo de cantos arredondados 16" o:spid="_x0000_s1030" style="position:absolute;margin-left:-1.55pt;margin-top:8.25pt;width:117.05pt;height:20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" fillcolor="#4f81bd [3204]" stroked="f" strokeweight="2pt">
                <v:textbox>
                  <w:txbxContent>
                    <w:p w14:paraId="45A7EC30" w14:textId="77777777" w:rsidR="008A1F9B" w:rsidRPr="00340098" w:rsidRDefault="008A1F9B" w:rsidP="00340098">
                      <w:pPr>
                        <w:jc w:val="center"/>
                        <w:rPr>
                          <w:sz w:val="12"/>
                          <w:szCs w:val="28"/>
                        </w:rPr>
                      </w:pPr>
                      <w:r w:rsidRPr="00340098">
                        <w:rPr>
                          <w:sz w:val="12"/>
                          <w:szCs w:val="28"/>
                        </w:rPr>
                        <w:t>País/Legislação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C21BD8" w14:textId="7BAFEC27" w:rsidR="000C38BA" w:rsidRPr="00701F90" w:rsidRDefault="000C38B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A394FD" w14:textId="5EB1472E" w:rsidR="00253881" w:rsidRDefault="00253881" w:rsidP="00253881">
      <w:pPr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Código Civil. (2002, 10 de janeiro). </w:t>
      </w:r>
      <w:r w:rsidRPr="00253881">
        <w:rPr>
          <w:rFonts w:ascii="Times New Roman" w:hAnsi="Times New Roman" w:cs="Times New Roman"/>
          <w:noProof/>
          <w:sz w:val="24"/>
          <w:szCs w:val="24"/>
        </w:rPr>
        <w:t xml:space="preserve">Recuperado de: </w:t>
      </w:r>
      <w:hyperlink r:id="rId12" w:history="1">
        <w:r w:rsidRPr="00253881">
          <w:rPr>
            <w:rStyle w:val="Hyperlink"/>
            <w:rFonts w:ascii="Times New Roman" w:hAnsi="Times New Roman" w:cs="Times New Roman"/>
            <w:sz w:val="24"/>
            <w:szCs w:val="24"/>
          </w:rPr>
          <w:t>http://www.planalto.gov.br/ccivil_03/leis/2002/l10406.htm</w:t>
        </w:r>
      </w:hyperlink>
    </w:p>
    <w:p w14:paraId="52049DC8" w14:textId="77777777" w:rsidR="00955E50" w:rsidRDefault="00955E50" w:rsidP="00253881">
      <w:pPr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17E9B40" w14:textId="2094C76D" w:rsidR="000C38BA" w:rsidRDefault="006C1FCD" w:rsidP="00253881">
      <w:pPr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0766E" wp14:editId="71691FB5">
                <wp:simplePos x="0" y="0"/>
                <wp:positionH relativeFrom="column">
                  <wp:posOffset>-19685</wp:posOffset>
                </wp:positionH>
                <wp:positionV relativeFrom="paragraph">
                  <wp:posOffset>91770</wp:posOffset>
                </wp:positionV>
                <wp:extent cx="1486535" cy="248285"/>
                <wp:effectExtent l="0" t="0" r="0" b="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482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9DF90" w14:textId="77777777" w:rsidR="008A1F9B" w:rsidRPr="00B2290E" w:rsidRDefault="008A1F9B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Mais de três autores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relatório técnico</w:t>
                            </w:r>
                          </w:p>
                          <w:p w14:paraId="467253DB" w14:textId="77777777" w:rsidR="008A1F9B" w:rsidRPr="00B2290E" w:rsidRDefault="008A1F9B" w:rsidP="00DE1E1A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2B07C968" w14:textId="77777777" w:rsidR="008A1F9B" w:rsidRPr="00B2290E" w:rsidRDefault="008A1F9B" w:rsidP="00DE1E1A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0766E" id="Retângulo de cantos arredondados 15" o:spid="_x0000_s1031" style="position:absolute;left:0;text-align:left;margin-left:-1.55pt;margin-top:7.25pt;width:117.05pt;height:19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" fillcolor="#4f81bd [3204]" stroked="f" strokeweight="2pt">
                <v:textbox>
                  <w:txbxContent>
                    <w:p w14:paraId="2929DF90" w14:textId="77777777" w:rsidR="008A1F9B" w:rsidRPr="00B2290E" w:rsidRDefault="008A1F9B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Mais de três autores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relatório técnico</w:t>
                      </w:r>
                    </w:p>
                    <w:p w14:paraId="467253DB" w14:textId="77777777" w:rsidR="008A1F9B" w:rsidRPr="00B2290E" w:rsidRDefault="008A1F9B" w:rsidP="00DE1E1A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2B07C968" w14:textId="77777777" w:rsidR="008A1F9B" w:rsidRPr="00B2290E" w:rsidRDefault="008A1F9B" w:rsidP="00DE1E1A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14F9E77" w14:textId="4B8AA2CF" w:rsidR="000C38BA" w:rsidRPr="00253881" w:rsidRDefault="000C38BA" w:rsidP="00253881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5E8B44F1" w14:textId="1625D4FB" w:rsidR="00F33D37" w:rsidRDefault="00F33D37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F33D37">
        <w:rPr>
          <w:rFonts w:ascii="Times New Roman" w:hAnsi="Times New Roman" w:cs="Times New Roman"/>
          <w:noProof/>
          <w:sz w:val="24"/>
          <w:szCs w:val="24"/>
        </w:rPr>
        <w:t>Camapum de Carvalho, J., Crispel, J.,  Mieussens, C.</w:t>
      </w:r>
      <w:r w:rsidR="00FB3948">
        <w:rPr>
          <w:rFonts w:ascii="Times New Roman" w:hAnsi="Times New Roman" w:cs="Times New Roman"/>
          <w:noProof/>
          <w:sz w:val="24"/>
          <w:szCs w:val="24"/>
        </w:rPr>
        <w:t>,</w:t>
      </w:r>
      <w:r w:rsidRPr="00F33D37">
        <w:rPr>
          <w:rFonts w:ascii="Times New Roman" w:hAnsi="Times New Roman" w:cs="Times New Roman"/>
          <w:noProof/>
          <w:sz w:val="24"/>
          <w:szCs w:val="24"/>
        </w:rPr>
        <w:t xml:space="preserve"> &amp; Nardone, A. (1987). </w:t>
      </w:r>
      <w:r w:rsidRPr="00F33D37">
        <w:rPr>
          <w:rFonts w:ascii="Times New Roman" w:hAnsi="Times New Roman" w:cs="Times New Roman"/>
          <w:i/>
          <w:iCs/>
          <w:noProof/>
          <w:sz w:val="24"/>
          <w:szCs w:val="24"/>
        </w:rPr>
        <w:t>La reconstitution des eprouvettes en laboratoire-theorie et pratique operatoire</w:t>
      </w:r>
      <w:r w:rsidRPr="00F33D37">
        <w:rPr>
          <w:rFonts w:ascii="Times New Roman" w:hAnsi="Times New Roman" w:cs="Times New Roman"/>
          <w:noProof/>
          <w:sz w:val="24"/>
          <w:szCs w:val="24"/>
        </w:rPr>
        <w:t>. Paris, France: LCPC.</w:t>
      </w:r>
    </w:p>
    <w:p w14:paraId="4468540F" w14:textId="716DAA19" w:rsidR="00955E50" w:rsidRDefault="00955E50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7237B71" w14:textId="4743695B" w:rsidR="00955E50" w:rsidRDefault="00955E50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002D9098" w14:textId="6F10C419" w:rsidR="00955E50" w:rsidRDefault="00955E50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13FEBB7" w14:textId="3C42C4A4" w:rsidR="00955E50" w:rsidRDefault="00955E50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687E967A" w14:textId="77777777" w:rsidR="00955E50" w:rsidRDefault="00955E50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1BA0274B" w14:textId="7127F902" w:rsidR="000C38BA" w:rsidRDefault="006C1FCD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79B1E8" wp14:editId="16258EAC">
                <wp:simplePos x="0" y="0"/>
                <wp:positionH relativeFrom="column">
                  <wp:posOffset>-22860</wp:posOffset>
                </wp:positionH>
                <wp:positionV relativeFrom="paragraph">
                  <wp:posOffset>100635</wp:posOffset>
                </wp:positionV>
                <wp:extent cx="1486535" cy="224790"/>
                <wp:effectExtent l="0" t="0" r="0" b="3810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6A15" w14:textId="77777777" w:rsidR="008A1F9B" w:rsidRPr="00B2290E" w:rsidRDefault="008A1F9B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  <w:r w:rsidRPr="00B2290E">
                              <w:rPr>
                                <w:sz w:val="12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sz w:val="12"/>
                                <w:szCs w:val="28"/>
                              </w:rPr>
                              <w:t xml:space="preserve"> patente</w:t>
                            </w:r>
                          </w:p>
                          <w:p w14:paraId="70006F42" w14:textId="77777777" w:rsidR="008A1F9B" w:rsidRPr="00B2290E" w:rsidRDefault="008A1F9B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</w:p>
                          <w:p w14:paraId="5BB929B1" w14:textId="77777777" w:rsidR="008A1F9B" w:rsidRPr="00B2290E" w:rsidRDefault="008A1F9B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9B1E8" id="Retângulo de cantos arredondados 17" o:spid="_x0000_s1032" style="position:absolute;left:0;text-align:left;margin-left:-1.8pt;margin-top:7.9pt;width:117.05pt;height:17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" fillcolor="#4f81bd [3204]" stroked="f" strokeweight="2pt">
                <v:textbox>
                  <w:txbxContent>
                    <w:p w14:paraId="2C666A15" w14:textId="77777777" w:rsidR="008A1F9B" w:rsidRPr="00B2290E" w:rsidRDefault="008A1F9B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  <w:r w:rsidRPr="00B2290E">
                        <w:rPr>
                          <w:sz w:val="12"/>
                          <w:szCs w:val="28"/>
                        </w:rPr>
                        <w:t xml:space="preserve"> /</w:t>
                      </w:r>
                      <w:r>
                        <w:rPr>
                          <w:sz w:val="12"/>
                          <w:szCs w:val="28"/>
                        </w:rPr>
                        <w:t xml:space="preserve"> patente</w:t>
                      </w:r>
                    </w:p>
                    <w:p w14:paraId="70006F42" w14:textId="77777777" w:rsidR="008A1F9B" w:rsidRPr="00B2290E" w:rsidRDefault="008A1F9B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</w:p>
                    <w:p w14:paraId="5BB929B1" w14:textId="77777777" w:rsidR="008A1F9B" w:rsidRPr="00B2290E" w:rsidRDefault="008A1F9B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E3371A" w14:textId="195F1EA9" w:rsidR="000C38BA" w:rsidRPr="00F33D37" w:rsidRDefault="000C38BA" w:rsidP="00C93859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41E92A7D" w14:textId="5B5FAA6C" w:rsidR="00F33D37" w:rsidRPr="00701F90" w:rsidRDefault="00382F88" w:rsidP="00382F88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val="en-US"/>
        </w:rPr>
      </w:pPr>
      <w:r w:rsidRPr="00382F88">
        <w:rPr>
          <w:rFonts w:ascii="Times New Roman" w:hAnsi="Times New Roman" w:cs="Times New Roman"/>
          <w:noProof/>
          <w:sz w:val="24"/>
          <w:szCs w:val="24"/>
        </w:rPr>
        <w:t xml:space="preserve">Hiremath, S. C., Kumar, S., Lu, F., &amp; Salehi, A. (2016). </w:t>
      </w:r>
      <w:r w:rsidRPr="00701F9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Using metaphors to present concepts across different intellectual domains (U.S. Patent No. 9,367,592). U.S. Patent and Trademark Office. </w:t>
      </w:r>
      <w:hyperlink r:id="rId13" w:history="1">
        <w:r w:rsidR="003D2797" w:rsidRPr="00701F90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http://patft.uspto.gov/netacgi/nph-Parser?patentnumber=9367592</w:t>
        </w:r>
      </w:hyperlink>
    </w:p>
    <w:p w14:paraId="0019E4DA" w14:textId="77777777" w:rsidR="00955E50" w:rsidRPr="00701F90" w:rsidRDefault="00955E50" w:rsidP="00382F88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F73FFAA" w14:textId="34BF0652" w:rsidR="000C38BA" w:rsidRPr="00701F90" w:rsidRDefault="000C38BA" w:rsidP="00382F88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EE99C3" wp14:editId="0A572BD1">
                <wp:simplePos x="0" y="0"/>
                <wp:positionH relativeFrom="column">
                  <wp:posOffset>-22860</wp:posOffset>
                </wp:positionH>
                <wp:positionV relativeFrom="paragraph">
                  <wp:posOffset>113360</wp:posOffset>
                </wp:positionV>
                <wp:extent cx="1486535" cy="224790"/>
                <wp:effectExtent l="0" t="0" r="0" b="3810"/>
                <wp:wrapNone/>
                <wp:docPr id="18" name="Retângulo de cantos arredondado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D0418B" w14:textId="77777777" w:rsidR="008A1F9B" w:rsidRPr="00B2290E" w:rsidRDefault="008A1F9B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Um autor/ artigo de revista/DOI</w:t>
                            </w:r>
                          </w:p>
                          <w:p w14:paraId="136F44E5" w14:textId="77777777" w:rsidR="008A1F9B" w:rsidRPr="00B2290E" w:rsidRDefault="008A1F9B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E99C3" id="Retângulo de cantos arredondados 18" o:spid="_x0000_s1033" style="position:absolute;left:0;text-align:left;margin-left:-1.8pt;margin-top:8.95pt;width:117.05pt;height:17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" fillcolor="#4f81bd [3204]" stroked="f" strokeweight="2pt">
                <v:textbox>
                  <w:txbxContent>
                    <w:p w14:paraId="1FD0418B" w14:textId="77777777" w:rsidR="008A1F9B" w:rsidRPr="00B2290E" w:rsidRDefault="008A1F9B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Um autor/ artigo de revista/DOI</w:t>
                      </w:r>
                    </w:p>
                    <w:p w14:paraId="136F44E5" w14:textId="77777777" w:rsidR="008A1F9B" w:rsidRPr="00B2290E" w:rsidRDefault="008A1F9B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1EDE469" w14:textId="77777777" w:rsidR="000C38BA" w:rsidRPr="00701F90" w:rsidRDefault="000C38BA" w:rsidP="003D2797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5CD502F" w14:textId="3089DE70" w:rsidR="00955E50" w:rsidRPr="00701F90" w:rsidRDefault="003D2797" w:rsidP="00955E50">
      <w:pPr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701F9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Engelman, D. M. (2005). Membranes are more mosaic than fluid. Nature, 438(7068), 578-580. </w:t>
      </w:r>
      <w:hyperlink r:id="rId14" w:history="1">
        <w:r w:rsidRPr="00701F9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https://doi.org/10.1038/nature04394</w:t>
        </w:r>
      </w:hyperlink>
    </w:p>
    <w:p w14:paraId="3723DFDA" w14:textId="77777777" w:rsidR="007F4425" w:rsidRPr="00701F90" w:rsidRDefault="007F4425" w:rsidP="003D2797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E0F1CDF" w14:textId="3C7743D9" w:rsidR="00382F88" w:rsidRPr="00701F90" w:rsidRDefault="006C1FCD" w:rsidP="00382F8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2E430A" wp14:editId="315DF1B5">
                <wp:simplePos x="0" y="0"/>
                <wp:positionH relativeFrom="column">
                  <wp:posOffset>-19685</wp:posOffset>
                </wp:positionH>
                <wp:positionV relativeFrom="paragraph">
                  <wp:posOffset>118440</wp:posOffset>
                </wp:positionV>
                <wp:extent cx="1486535" cy="222885"/>
                <wp:effectExtent l="0" t="0" r="0" b="5715"/>
                <wp:wrapNone/>
                <wp:docPr id="20" name="Retângulo de cantos arredondado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288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79ECE" w14:textId="77777777" w:rsidR="008A1F9B" w:rsidRPr="00B2290E" w:rsidRDefault="008A1F9B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tradutor</w:t>
                            </w:r>
                          </w:p>
                          <w:p w14:paraId="2E73F2D8" w14:textId="77777777" w:rsidR="008A1F9B" w:rsidRPr="00B2290E" w:rsidRDefault="008A1F9B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E430A" id="Retângulo de cantos arredondados 20" o:spid="_x0000_s1034" style="position:absolute;margin-left:-1.55pt;margin-top:9.35pt;width:117.05pt;height:1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" fillcolor="#4f81bd [3204]" stroked="f" strokeweight="2pt">
                <v:textbox>
                  <w:txbxContent>
                    <w:p w14:paraId="1A579ECE" w14:textId="77777777" w:rsidR="008A1F9B" w:rsidRPr="00B2290E" w:rsidRDefault="008A1F9B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tradutor</w:t>
                      </w:r>
                    </w:p>
                    <w:p w14:paraId="2E73F2D8" w14:textId="77777777" w:rsidR="008A1F9B" w:rsidRPr="00B2290E" w:rsidRDefault="008A1F9B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B1BDFA" w14:textId="546B8918" w:rsidR="005D0E01" w:rsidRPr="00701F90" w:rsidRDefault="005D0E01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D97FC6" w14:textId="34272D7A" w:rsidR="00F33D37" w:rsidRDefault="00F33D37" w:rsidP="0020053C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00701F9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Buck, J. A., &amp; Hayt Jr., W. H. (2003). </w:t>
      </w:r>
      <w:r w:rsidRPr="003D2797">
        <w:rPr>
          <w:rFonts w:ascii="Times New Roman" w:hAnsi="Times New Roman" w:cs="Times New Roman"/>
          <w:noProof/>
          <w:sz w:val="24"/>
          <w:szCs w:val="24"/>
        </w:rPr>
        <w:t>Eletromagnetismo</w:t>
      </w:r>
      <w:r w:rsidR="003D2797">
        <w:rPr>
          <w:rFonts w:ascii="Times New Roman" w:hAnsi="Times New Roman" w:cs="Times New Roman"/>
          <w:noProof/>
          <w:sz w:val="24"/>
          <w:szCs w:val="24"/>
        </w:rPr>
        <w:t xml:space="preserve"> (Antônio Romeiro Sapienza, Trans.; 6. ed.)</w:t>
      </w:r>
      <w:r w:rsidRPr="00F33D37">
        <w:rPr>
          <w:rFonts w:ascii="Times New Roman" w:hAnsi="Times New Roman" w:cs="Times New Roman"/>
          <w:noProof/>
          <w:sz w:val="24"/>
          <w:szCs w:val="24"/>
        </w:rPr>
        <w:t>.</w:t>
      </w:r>
      <w:r w:rsidR="003D279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33D37">
        <w:rPr>
          <w:rFonts w:ascii="Times New Roman" w:hAnsi="Times New Roman" w:cs="Times New Roman"/>
          <w:noProof/>
          <w:sz w:val="24"/>
          <w:szCs w:val="24"/>
        </w:rPr>
        <w:t>LTC.</w:t>
      </w:r>
    </w:p>
    <w:p w14:paraId="5E088366" w14:textId="77777777" w:rsidR="00955E50" w:rsidRPr="00F33D37" w:rsidRDefault="00955E50" w:rsidP="0020053C">
      <w:pPr>
        <w:adjustRightInd w:val="0"/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</w:p>
    <w:p w14:paraId="750F390D" w14:textId="36F1FD9E" w:rsidR="007F4425" w:rsidRDefault="007F442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ADFF9F" wp14:editId="6B12451B">
                <wp:simplePos x="0" y="0"/>
                <wp:positionH relativeFrom="column">
                  <wp:posOffset>-22860</wp:posOffset>
                </wp:positionH>
                <wp:positionV relativeFrom="paragraph">
                  <wp:posOffset>98120</wp:posOffset>
                </wp:positionV>
                <wp:extent cx="1486535" cy="224155"/>
                <wp:effectExtent l="0" t="0" r="0" b="4445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161AB" w14:textId="77777777" w:rsidR="008A1F9B" w:rsidRPr="00B2290E" w:rsidRDefault="008A1F9B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Até  três autores / artigo de revista</w:t>
                            </w:r>
                          </w:p>
                          <w:p w14:paraId="519CB65C" w14:textId="77777777" w:rsidR="008A1F9B" w:rsidRPr="00B2290E" w:rsidRDefault="008A1F9B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DFF9F" id="Retângulo de cantos arredondados 21" o:spid="_x0000_s1035" style="position:absolute;margin-left:-1.8pt;margin-top:7.75pt;width:117.05pt;height:1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" fillcolor="#4f81bd [3204]" stroked="f" strokeweight="2pt">
                <v:textbox>
                  <w:txbxContent>
                    <w:p w14:paraId="4ED161AB" w14:textId="77777777" w:rsidR="008A1F9B" w:rsidRPr="00B2290E" w:rsidRDefault="008A1F9B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Até  três autores / artigo de revista</w:t>
                      </w:r>
                    </w:p>
                    <w:p w14:paraId="519CB65C" w14:textId="77777777" w:rsidR="008A1F9B" w:rsidRPr="00B2290E" w:rsidRDefault="008A1F9B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4B782F" w14:textId="526ABCF9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A8F6E" w14:textId="07A5D758" w:rsidR="00E13539" w:rsidRDefault="00E13539" w:rsidP="54DB29DC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val="en-US"/>
        </w:rPr>
      </w:pPr>
      <w:r w:rsidRPr="54DB29DC">
        <w:rPr>
          <w:rFonts w:ascii="Times New Roman" w:hAnsi="Times New Roman" w:cs="Times New Roman"/>
          <w:noProof/>
          <w:sz w:val="24"/>
          <w:szCs w:val="24"/>
        </w:rPr>
        <w:t xml:space="preserve">Julio, E. N. B. S., Branco, F. A. B., &amp; Silva, V. D. (2004). 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Concrete-to-concrete bond strength. Influence of the roughness of the substrate surface. </w:t>
      </w:r>
      <w:r w:rsidRPr="00701F90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 xml:space="preserve">Construction and Building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Materials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18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(9), 675–681.</w:t>
      </w:r>
      <w:r w:rsidR="211AC0E7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hyperlink r:id="rId15">
        <w:r w:rsidR="211AC0E7" w:rsidRPr="54DB29DC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https://doi.org/10.1016/j.conbuildmat.2004.04.023</w:t>
        </w:r>
      </w:hyperlink>
    </w:p>
    <w:p w14:paraId="0043050B" w14:textId="77777777" w:rsidR="00955E50" w:rsidRDefault="00955E50" w:rsidP="54DB29DC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10936A2" w14:textId="5ECEEBFD" w:rsidR="007F4425" w:rsidRDefault="006C1FCD" w:rsidP="54DB29DC">
      <w:pPr>
        <w:spacing w:after="0" w:line="240" w:lineRule="auto"/>
        <w:ind w:left="720" w:hanging="720"/>
        <w:rPr>
          <w:rStyle w:val="Hyperlink"/>
          <w:rFonts w:ascii="Times New Roman" w:hAnsi="Times New Roman" w:cs="Times New Roman"/>
          <w:noProof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0DEC40" wp14:editId="12D8EB47">
                <wp:simplePos x="0" y="0"/>
                <wp:positionH relativeFrom="column">
                  <wp:posOffset>-19685</wp:posOffset>
                </wp:positionH>
                <wp:positionV relativeFrom="paragraph">
                  <wp:posOffset>108255</wp:posOffset>
                </wp:positionV>
                <wp:extent cx="2825750" cy="224790"/>
                <wp:effectExtent l="0" t="0" r="0" b="3810"/>
                <wp:wrapNone/>
                <wp:docPr id="22" name="Retângulo de cantos arredondado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750" cy="22479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A82E5" w14:textId="77777777" w:rsidR="008A1F9B" w:rsidRPr="00B2290E" w:rsidRDefault="008A1F9B" w:rsidP="00126AB2">
                            <w:pPr>
                              <w:ind w:left="-2268" w:firstLine="2268"/>
                              <w:jc w:val="center"/>
                              <w:rPr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Mesmo autor/mesmo ano (diferencia com uma letra minúscula)/mesma página</w:t>
                            </w:r>
                          </w:p>
                          <w:p w14:paraId="178C7CC9" w14:textId="77777777" w:rsidR="008A1F9B" w:rsidRPr="00B2290E" w:rsidRDefault="008A1F9B" w:rsidP="00126AB2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DEC40" id="Retângulo de cantos arredondados 22" o:spid="_x0000_s1036" style="position:absolute;left:0;text-align:left;margin-left:-1.55pt;margin-top:8.5pt;width:222.5pt;height:17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" fillcolor="#4f81bd [3204]" stroked="f" strokeweight="2pt">
                <v:textbox>
                  <w:txbxContent>
                    <w:p w14:paraId="7A4A82E5" w14:textId="77777777" w:rsidR="008A1F9B" w:rsidRPr="00B2290E" w:rsidRDefault="008A1F9B" w:rsidP="00126AB2">
                      <w:pPr>
                        <w:ind w:left="-2268" w:firstLine="2268"/>
                        <w:jc w:val="center"/>
                        <w:rPr>
                          <w:sz w:val="14"/>
                          <w:szCs w:val="2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Mesmo autor/mesmo ano (diferencia com uma letra minúscula)/mesma página</w:t>
                      </w:r>
                    </w:p>
                    <w:p w14:paraId="178C7CC9" w14:textId="77777777" w:rsidR="008A1F9B" w:rsidRPr="00B2290E" w:rsidRDefault="008A1F9B" w:rsidP="00126AB2">
                      <w:pPr>
                        <w:jc w:val="center"/>
                        <w:rPr>
                          <w:sz w:val="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2C338E" w14:textId="204A55EB" w:rsidR="007F4425" w:rsidRDefault="007F4425" w:rsidP="54DB29DC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FA8A245" w14:textId="41D1F29C" w:rsidR="005D0E01" w:rsidRPr="005D0E01" w:rsidRDefault="005D0E01" w:rsidP="54DB29D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54DB29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2F1F80E4" w:rsidRPr="54DB29DC">
        <w:rPr>
          <w:rFonts w:ascii="Times New Roman" w:hAnsi="Times New Roman" w:cs="Times New Roman"/>
          <w:sz w:val="24"/>
          <w:szCs w:val="24"/>
          <w:lang w:val="en-US"/>
        </w:rPr>
        <w:t>atzenbach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>, J.</w:t>
      </w:r>
      <w:r w:rsidR="6FB1252A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1307BAD4" w:rsidRPr="54DB29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778994DE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 &amp;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45F69F8F" w:rsidRPr="54DB29DC">
        <w:rPr>
          <w:rFonts w:ascii="Times New Roman" w:hAnsi="Times New Roman" w:cs="Times New Roman"/>
          <w:sz w:val="24"/>
          <w:szCs w:val="24"/>
          <w:lang w:val="en-US"/>
        </w:rPr>
        <w:t>mith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>, D.</w:t>
      </w:r>
      <w:r w:rsidR="0B026D7A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K. </w:t>
      </w:r>
      <w:r w:rsidR="2F15AE63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(2005a). 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>The Discipline of teams (cover story).</w:t>
      </w:r>
      <w:r w:rsidR="62DD162C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54DB29DC">
        <w:rPr>
          <w:rFonts w:ascii="Times New Roman" w:hAnsi="Times New Roman" w:cs="Times New Roman"/>
          <w:i/>
          <w:iCs/>
          <w:sz w:val="24"/>
          <w:szCs w:val="24"/>
          <w:lang w:val="en-US"/>
        </w:rPr>
        <w:t>Harvard Business Review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54DB29DC">
        <w:rPr>
          <w:rFonts w:ascii="Times New Roman" w:hAnsi="Times New Roman" w:cs="Times New Roman"/>
          <w:i/>
          <w:iCs/>
          <w:sz w:val="24"/>
          <w:szCs w:val="24"/>
          <w:lang w:val="en-US"/>
        </w:rPr>
        <w:t>83</w:t>
      </w:r>
      <w:r w:rsidR="3F14091F" w:rsidRPr="54DB29D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>7/8</w:t>
      </w:r>
      <w:r w:rsidR="088D318D" w:rsidRPr="54DB29D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>, 62-171.</w:t>
      </w:r>
    </w:p>
    <w:p w14:paraId="5057EE70" w14:textId="77777777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632BEF" w14:textId="262521B5" w:rsidR="005D0E01" w:rsidRDefault="2EE11790" w:rsidP="54DB29D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54DB29DC">
        <w:rPr>
          <w:rFonts w:ascii="Times New Roman" w:hAnsi="Times New Roman" w:cs="Times New Roman"/>
          <w:sz w:val="24"/>
          <w:szCs w:val="24"/>
          <w:lang w:val="en-US"/>
        </w:rPr>
        <w:t>Katzenbach, J. R.</w:t>
      </w:r>
      <w:r w:rsidR="38B48E87" w:rsidRPr="54DB29D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 &amp; Smith, D. K. (2005b). </w:t>
      </w:r>
      <w:r w:rsidR="005D0E01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The Discipline of teams. </w:t>
      </w:r>
      <w:r w:rsidR="005D0E01" w:rsidRPr="54DB29DC">
        <w:rPr>
          <w:rFonts w:ascii="Times New Roman" w:hAnsi="Times New Roman" w:cs="Times New Roman"/>
          <w:i/>
          <w:iCs/>
          <w:sz w:val="24"/>
          <w:szCs w:val="24"/>
          <w:lang w:val="en-US"/>
        </w:rPr>
        <w:t>Harvard Business Review, Best of HBR</w:t>
      </w:r>
      <w:r w:rsidR="0AED518B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D0E01" w:rsidRPr="54DB29DC">
        <w:rPr>
          <w:rFonts w:ascii="Times New Roman" w:hAnsi="Times New Roman" w:cs="Times New Roman"/>
          <w:sz w:val="24"/>
          <w:szCs w:val="24"/>
          <w:lang w:val="en-US"/>
        </w:rPr>
        <w:t>1993, 2-11.</w:t>
      </w:r>
    </w:p>
    <w:p w14:paraId="798AE4C2" w14:textId="77777777" w:rsidR="00955E50" w:rsidRDefault="00955E50" w:rsidP="54DB29D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FC04F8C" w14:textId="5BA3833A" w:rsidR="007F4425" w:rsidRDefault="007F442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EE4B1F" wp14:editId="26FB3F4C">
                <wp:simplePos x="0" y="0"/>
                <wp:positionH relativeFrom="column">
                  <wp:posOffset>-3810</wp:posOffset>
                </wp:positionH>
                <wp:positionV relativeFrom="paragraph">
                  <wp:posOffset>103835</wp:posOffset>
                </wp:positionV>
                <wp:extent cx="1486535" cy="224155"/>
                <wp:effectExtent l="0" t="0" r="0" b="4445"/>
                <wp:wrapNone/>
                <wp:docPr id="23" name="Retângulo de cantos arredondado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FE780" w14:textId="7EEEF22C" w:rsidR="008A1F9B" w:rsidRPr="00B2290E" w:rsidRDefault="008A1F9B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autores/ edição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E4B1F" id="Retângulo de cantos arredondados 23" o:spid="_x0000_s1037" style="position:absolute;margin-left:-.3pt;margin-top:8.2pt;width:117.05pt;height:1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" fillcolor="#4f81bd [3204]" stroked="f" strokeweight="2pt">
                <v:textbox>
                  <w:txbxContent>
                    <w:p w14:paraId="0FCFE780" w14:textId="7EEEF22C" w:rsidR="008A1F9B" w:rsidRPr="00B2290E" w:rsidRDefault="008A1F9B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autores/ edição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994338" w14:textId="4417AF0E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F5FE8C" w14:textId="3F977519" w:rsidR="00E13539" w:rsidRPr="00E13539" w:rsidRDefault="00E13539" w:rsidP="006C1FC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Krauss, J. D., &amp; </w:t>
      </w:r>
      <w:proofErr w:type="spellStart"/>
      <w:r w:rsidRPr="54DB29DC">
        <w:rPr>
          <w:rFonts w:ascii="Times New Roman" w:hAnsi="Times New Roman" w:cs="Times New Roman"/>
          <w:sz w:val="24"/>
          <w:szCs w:val="24"/>
          <w:lang w:val="en-US"/>
        </w:rPr>
        <w:t>Fleisch</w:t>
      </w:r>
      <w:proofErr w:type="spellEnd"/>
      <w:r w:rsidRPr="54DB29DC">
        <w:rPr>
          <w:rFonts w:ascii="Times New Roman" w:hAnsi="Times New Roman" w:cs="Times New Roman"/>
          <w:sz w:val="24"/>
          <w:szCs w:val="24"/>
          <w:lang w:val="en-US"/>
        </w:rPr>
        <w:t>, D. A. (1999). Electromagnetics with applications</w:t>
      </w:r>
      <w:r w:rsidR="355C0D2C" w:rsidRPr="54DB29DC">
        <w:rPr>
          <w:rFonts w:ascii="Times New Roman" w:hAnsi="Times New Roman" w:cs="Times New Roman"/>
          <w:sz w:val="24"/>
          <w:szCs w:val="24"/>
          <w:lang w:val="en-US"/>
        </w:rPr>
        <w:t xml:space="preserve"> (5th ed.)</w:t>
      </w:r>
      <w:r w:rsidRPr="54DB29D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01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54DB29DC">
        <w:rPr>
          <w:rFonts w:ascii="Times New Roman" w:hAnsi="Times New Roman" w:cs="Times New Roman"/>
          <w:sz w:val="24"/>
          <w:szCs w:val="24"/>
        </w:rPr>
        <w:t>McGraw-Hill.</w:t>
      </w:r>
    </w:p>
    <w:p w14:paraId="23ADE560" w14:textId="68666112" w:rsidR="007F4425" w:rsidRPr="00701F90" w:rsidRDefault="007F442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BFEEF3" wp14:editId="729FC1F0">
                <wp:simplePos x="0" y="0"/>
                <wp:positionH relativeFrom="column">
                  <wp:posOffset>-22860</wp:posOffset>
                </wp:positionH>
                <wp:positionV relativeFrom="paragraph">
                  <wp:posOffset>118415</wp:posOffset>
                </wp:positionV>
                <wp:extent cx="1486535" cy="224155"/>
                <wp:effectExtent l="0" t="0" r="0" b="4445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415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3B233" w14:textId="77777777" w:rsidR="008A1F9B" w:rsidRPr="00B2290E" w:rsidRDefault="008A1F9B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livro todo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FEEF3" id="Retângulo de cantos arredondados 6" o:spid="_x0000_s1038" style="position:absolute;margin-left:-1.8pt;margin-top:9.3pt;width:117.05pt;height:1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" fillcolor="#4f81bd [3204]" stroked="f" strokeweight="2pt">
                <v:textbox>
                  <w:txbxContent>
                    <w:p w14:paraId="70C3B233" w14:textId="77777777" w:rsidR="008A1F9B" w:rsidRPr="00B2290E" w:rsidRDefault="008A1F9B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livro todo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CE168F0" w14:textId="1EE593DE" w:rsidR="007F4425" w:rsidRPr="00701F90" w:rsidRDefault="007F442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B3F68" w14:textId="531FDC0A" w:rsidR="008A7800" w:rsidRPr="008A7800" w:rsidRDefault="008A7800" w:rsidP="54DB29DC">
      <w:pPr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</w:rPr>
      </w:pPr>
      <w:r w:rsidRPr="54DB29DC">
        <w:rPr>
          <w:rFonts w:ascii="Times New Roman" w:hAnsi="Times New Roman" w:cs="Times New Roman"/>
          <w:noProof/>
          <w:sz w:val="24"/>
          <w:szCs w:val="24"/>
        </w:rPr>
        <w:t>Mehta, P. K., &amp; Monteiro, P. J. M</w:t>
      </w:r>
      <w:r w:rsidR="0D4DEE5B" w:rsidRPr="54DB29DC">
        <w:rPr>
          <w:rFonts w:ascii="Times New Roman" w:hAnsi="Times New Roman" w:cs="Times New Roman"/>
          <w:noProof/>
          <w:sz w:val="24"/>
          <w:szCs w:val="24"/>
        </w:rPr>
        <w:t>.</w:t>
      </w:r>
      <w:r w:rsidRPr="54DB29DC">
        <w:rPr>
          <w:rFonts w:ascii="Times New Roman" w:hAnsi="Times New Roman" w:cs="Times New Roman"/>
          <w:noProof/>
          <w:sz w:val="24"/>
          <w:szCs w:val="24"/>
        </w:rPr>
        <w:t xml:space="preserve"> (1994). Concreto: estrutura, propriedades e materiais. Pini.</w:t>
      </w:r>
    </w:p>
    <w:p w14:paraId="2C3C82F6" w14:textId="2D04F39D" w:rsidR="007F4425" w:rsidRDefault="007F442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631A7E" wp14:editId="4215B53B">
                <wp:simplePos x="0" y="0"/>
                <wp:positionH relativeFrom="column">
                  <wp:posOffset>-3810</wp:posOffset>
                </wp:positionH>
                <wp:positionV relativeFrom="paragraph">
                  <wp:posOffset>124739</wp:posOffset>
                </wp:positionV>
                <wp:extent cx="1486535" cy="223520"/>
                <wp:effectExtent l="0" t="0" r="0" b="508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795710" w14:textId="77777777" w:rsidR="008A1F9B" w:rsidRPr="00B2290E" w:rsidRDefault="008A1F9B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Autor entidade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31A7E" id="Retângulo de cantos arredondados 7" o:spid="_x0000_s1039" style="position:absolute;margin-left:-.3pt;margin-top:9.8pt;width:117.05pt;height:17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" fillcolor="#4f81bd [3204]" stroked="f" strokeweight="2pt">
                <v:textbox>
                  <w:txbxContent>
                    <w:p w14:paraId="50795710" w14:textId="77777777" w:rsidR="008A1F9B" w:rsidRPr="00B2290E" w:rsidRDefault="008A1F9B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Autor entidade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29EAB" w14:textId="3C6C97B6" w:rsidR="007F4425" w:rsidRDefault="007F442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A0323" w14:textId="72CC8CA9" w:rsidR="008A7800" w:rsidRPr="008A7800" w:rsidRDefault="008A7800" w:rsidP="54DB29DC">
      <w:pPr>
        <w:adjustRightInd w:val="0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54DB29DC">
        <w:rPr>
          <w:rFonts w:ascii="Times New Roman" w:hAnsi="Times New Roman" w:cs="Times New Roman"/>
          <w:noProof/>
          <w:sz w:val="24"/>
          <w:szCs w:val="24"/>
        </w:rPr>
        <w:t>Núcleo de Informação Tecnológica. (2004). Manual de inteligência competitiva. UFSCar.</w:t>
      </w:r>
    </w:p>
    <w:p w14:paraId="5B9B601F" w14:textId="3767A5E1" w:rsidR="007F4425" w:rsidRDefault="007F4425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6258AC" wp14:editId="15BF926B">
                <wp:simplePos x="0" y="0"/>
                <wp:positionH relativeFrom="column">
                  <wp:posOffset>-3810</wp:posOffset>
                </wp:positionH>
                <wp:positionV relativeFrom="paragraph">
                  <wp:posOffset>108255</wp:posOffset>
                </wp:positionV>
                <wp:extent cx="1486535" cy="223520"/>
                <wp:effectExtent l="0" t="0" r="0" b="5080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C0642" w14:textId="77777777" w:rsidR="008A1F9B" w:rsidRPr="00B2290E" w:rsidRDefault="008A1F9B" w:rsidP="00BE6174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livro/mesmo 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258AC" id="Retângulo de cantos arredondados 8" o:spid="_x0000_s1040" style="position:absolute;margin-left:-.3pt;margin-top:8.5pt;width:117.05pt;height:1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" fillcolor="#4f81bd [3204]" stroked="f" strokeweight="2pt">
                <v:textbox>
                  <w:txbxContent>
                    <w:p w14:paraId="63AC0642" w14:textId="77777777" w:rsidR="008A1F9B" w:rsidRPr="00B2290E" w:rsidRDefault="008A1F9B" w:rsidP="00BE6174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livro/mesmo autor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ABA2CD" w14:textId="20E25B10" w:rsidR="00407BDB" w:rsidRPr="005D0E01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FDB94D" w14:textId="6076E40E" w:rsidR="00692DE0" w:rsidRPr="00701F90" w:rsidRDefault="00692DE0" w:rsidP="54DB29DC">
      <w:pPr>
        <w:adjustRightInd w:val="0"/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54DB29DC">
        <w:rPr>
          <w:rFonts w:ascii="Times New Roman" w:hAnsi="Times New Roman" w:cs="Times New Roman"/>
          <w:noProof/>
          <w:sz w:val="24"/>
          <w:szCs w:val="24"/>
        </w:rPr>
        <w:t xml:space="preserve">Ramalho, J. A. (1991). Variáveis. In J. A. Ramalho,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</w:rPr>
        <w:t>Clipper 5.0: básico</w:t>
      </w:r>
      <w:r w:rsidRPr="54DB29DC">
        <w:rPr>
          <w:rFonts w:ascii="Times New Roman" w:hAnsi="Times New Roman" w:cs="Times New Roman"/>
          <w:noProof/>
          <w:sz w:val="24"/>
          <w:szCs w:val="24"/>
        </w:rPr>
        <w:t xml:space="preserve"> (pp. 67–92). </w:t>
      </w:r>
      <w:r w:rsidRPr="00701F90">
        <w:rPr>
          <w:rFonts w:ascii="Times New Roman" w:hAnsi="Times New Roman" w:cs="Times New Roman"/>
          <w:noProof/>
          <w:sz w:val="24"/>
          <w:szCs w:val="24"/>
          <w:lang w:val="en-US"/>
        </w:rPr>
        <w:t>Makron Books.</w:t>
      </w:r>
    </w:p>
    <w:p w14:paraId="4C17D769" w14:textId="77777777" w:rsidR="00955E50" w:rsidRPr="00701F90" w:rsidRDefault="00955E50" w:rsidP="54DB29DC">
      <w:pPr>
        <w:adjustRightInd w:val="0"/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C0B0A21" w14:textId="0FA9D2F5" w:rsidR="00A8366A" w:rsidRDefault="00A8366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99F13C" wp14:editId="3789E7F6">
                <wp:simplePos x="0" y="0"/>
                <wp:positionH relativeFrom="column">
                  <wp:posOffset>-10160</wp:posOffset>
                </wp:positionH>
                <wp:positionV relativeFrom="paragraph">
                  <wp:posOffset>104470</wp:posOffset>
                </wp:positionV>
                <wp:extent cx="1486535" cy="223520"/>
                <wp:effectExtent l="0" t="0" r="0" b="5080"/>
                <wp:wrapNone/>
                <wp:docPr id="9" name="Retângulo de cantos arredondado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535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56170" w14:textId="77777777" w:rsidR="008A1F9B" w:rsidRPr="00B2290E" w:rsidRDefault="008A1F9B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Dois autores / trabalho de evento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99F13C" id="Retângulo de cantos arredondados 9" o:spid="_x0000_s1041" style="position:absolute;margin-left:-.8pt;margin-top:8.25pt;width:117.05pt;height:17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" fillcolor="#4f81bd [3204]" stroked="f" strokeweight="2pt">
                <v:textbox>
                  <w:txbxContent>
                    <w:p w14:paraId="0F156170" w14:textId="77777777" w:rsidR="008A1F9B" w:rsidRPr="00B2290E" w:rsidRDefault="008A1F9B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Dois autores / trabalho de evento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D82707" w14:textId="7EE76F68" w:rsidR="00407BDB" w:rsidRPr="00A71B86" w:rsidRDefault="00407BDB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D94B971" w14:textId="49AFA751" w:rsidR="00692DE0" w:rsidRDefault="00692DE0" w:rsidP="54DB29DC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Ray, W. F., &amp; Hewson, C. R. (2000). 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High performance Rogowski current transducers.</w:t>
      </w:r>
      <w:r w:rsidR="542CE8B1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4EC1BB02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In: </w:t>
      </w:r>
      <w:r w:rsidR="7DE4E4DF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IEEE</w:t>
      </w:r>
      <w:r w:rsidR="45A21098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Operations Center</w:t>
      </w:r>
      <w:r w:rsidR="238D7743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Conference Record of the 2000 IEEE Industry Applications Conference</w:t>
      </w:r>
      <w:r w:rsidR="74960026"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 xml:space="preserve">: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Thirty-Fifth IAS Annual Meeting and World Conference on Industrial Applications of Electrical Energy (Cat. No. 00CH37129), 5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3EDC9D5A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(pp. 3083–3090)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2B2B5E6" w14:textId="77777777" w:rsidR="00955E50" w:rsidRDefault="00955E50" w:rsidP="54DB29DC">
      <w:pPr>
        <w:spacing w:after="0"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A477A56" w14:textId="1D76269F" w:rsidR="00A8366A" w:rsidRDefault="00A8366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BD9105" wp14:editId="2EFCB8DF">
                <wp:simplePos x="0" y="0"/>
                <wp:positionH relativeFrom="column">
                  <wp:posOffset>-19685</wp:posOffset>
                </wp:positionH>
                <wp:positionV relativeFrom="paragraph">
                  <wp:posOffset>106375</wp:posOffset>
                </wp:positionV>
                <wp:extent cx="1835150" cy="223520"/>
                <wp:effectExtent l="0" t="0" r="0" b="5080"/>
                <wp:wrapNone/>
                <wp:docPr id="19" name="Retângulo de cantos arredondado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6F082" w14:textId="77777777" w:rsidR="008A1F9B" w:rsidRPr="00B2290E" w:rsidRDefault="008A1F9B" w:rsidP="00407BDB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Parte de livro/autor diferente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D9105" id="Retângulo de cantos arredondados 19" o:spid="_x0000_s1042" style="position:absolute;margin-left:-1.55pt;margin-top:8.4pt;width:144.5pt;height:1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" fillcolor="#4f81bd [3204]" stroked="f" strokeweight="2pt">
                <v:textbox>
                  <w:txbxContent>
                    <w:p w14:paraId="54B6F082" w14:textId="77777777" w:rsidR="008A1F9B" w:rsidRPr="00B2290E" w:rsidRDefault="008A1F9B" w:rsidP="00407BDB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Parte de livro/autor diferente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4B94E4" w14:textId="07212431" w:rsidR="00A8366A" w:rsidRDefault="00A8366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C03FDE" w14:textId="211CAFBF" w:rsidR="00692DE0" w:rsidRPr="00701F90" w:rsidRDefault="00692DE0" w:rsidP="54DB29DC">
      <w:pPr>
        <w:adjustRightInd w:val="0"/>
        <w:spacing w:line="240" w:lineRule="auto"/>
        <w:ind w:left="720" w:hanging="72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Stine, K. J. (2012). Brewster angle microscopy: techniques. In Steed, J. W., &amp; Gale, P. A.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Supramolecular chemistry: from molecules to nanomaterials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(pp. 58–63). </w:t>
      </w:r>
      <w:r w:rsidRPr="00701F90">
        <w:rPr>
          <w:rFonts w:ascii="Times New Roman" w:hAnsi="Times New Roman" w:cs="Times New Roman"/>
          <w:noProof/>
          <w:sz w:val="24"/>
          <w:szCs w:val="24"/>
          <w:lang w:val="en-US"/>
        </w:rPr>
        <w:t>John Wiley.</w:t>
      </w:r>
    </w:p>
    <w:p w14:paraId="13B83CDD" w14:textId="6EE50DC4" w:rsidR="00A8366A" w:rsidRDefault="00A8366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863802" w14:textId="263B737D" w:rsidR="00A8366A" w:rsidRDefault="00A8366A" w:rsidP="007A01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C2562D" w14:textId="763D4A2F" w:rsidR="00201914" w:rsidRPr="00701F90" w:rsidRDefault="006C1FCD" w:rsidP="00A836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5A04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02C40B" wp14:editId="7EE236C8">
                <wp:simplePos x="0" y="0"/>
                <wp:positionH relativeFrom="column">
                  <wp:posOffset>-5080</wp:posOffset>
                </wp:positionH>
                <wp:positionV relativeFrom="paragraph">
                  <wp:posOffset>-229184</wp:posOffset>
                </wp:positionV>
                <wp:extent cx="2393950" cy="223520"/>
                <wp:effectExtent l="0" t="0" r="6350" b="5080"/>
                <wp:wrapNone/>
                <wp:docPr id="10" name="Retângulo de cantos arredondado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2235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21BA6" w14:textId="224440E4" w:rsidR="008A1F9B" w:rsidRPr="00B2290E" w:rsidRDefault="008A1F9B" w:rsidP="00A71B86">
                            <w:pPr>
                              <w:ind w:left="-2268" w:firstLine="2268"/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2"/>
                                <w:szCs w:val="28"/>
                              </w:rPr>
                              <w:t>Primeiro autor igual/formato eletrônico/páginas diferentes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2C40B" id="Retângulo de cantos arredondados 10" o:spid="_x0000_s1043" style="position:absolute;margin-left:-.4pt;margin-top:-18.05pt;width:188.5pt;height:17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" fillcolor="#4f81bd [3204]" stroked="f" strokeweight="2pt">
                <v:textbox>
                  <w:txbxContent>
                    <w:p w14:paraId="64221BA6" w14:textId="224440E4" w:rsidR="008A1F9B" w:rsidRPr="00B2290E" w:rsidRDefault="008A1F9B" w:rsidP="00A71B86">
                      <w:pPr>
                        <w:ind w:left="-2268" w:firstLine="2268"/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12"/>
                          <w:szCs w:val="28"/>
                        </w:rPr>
                        <w:t>Primeiro autor igual/formato eletrônico/páginas diferentes</w:t>
                      </w:r>
                    </w:p>
                  </w:txbxContent>
                </v:textbox>
              </v:roundrect>
            </w:pict>
          </mc:Fallback>
        </mc:AlternateContent>
      </w:r>
      <w:r w:rsidR="00201914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Yao, C., Long, Y., Wu, H., Mi, Y., Wang, Q., Ma, Y.</w:t>
      </w:r>
      <w:r w:rsidR="00B4BD97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5D2F60EE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. . .</w:t>
      </w:r>
      <w:r w:rsidR="00201914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Yang, Z. (2013). A novel lightning current monitoring system based on the differential-integral loop.</w:t>
      </w:r>
      <w:r w:rsidR="00201914"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 xml:space="preserve"> IEEE Transactions on Dielectrics and Electrical Insulation</w:t>
      </w:r>
      <w:r w:rsidR="00201914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201914"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20</w:t>
      </w:r>
      <w:r w:rsidR="00201914"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(4), 1247–1255. Recuperado de </w:t>
      </w:r>
      <w:hyperlink r:id="rId16">
        <w:r w:rsidR="00201914" w:rsidRPr="00701F9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https://ieeexplore.ieee.org/stamp/stamp.jsp?arnumber=6571441</w:t>
        </w:r>
      </w:hyperlink>
    </w:p>
    <w:p w14:paraId="173AA2CA" w14:textId="77777777" w:rsidR="00201914" w:rsidRPr="00701F90" w:rsidRDefault="00201914" w:rsidP="00201914">
      <w:pPr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B0D47E" w14:textId="7B459717" w:rsidR="00201914" w:rsidRPr="00701F90" w:rsidRDefault="00201914" w:rsidP="00201914">
      <w:pPr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noProof/>
          <w:sz w:val="24"/>
          <w:szCs w:val="24"/>
        </w:rPr>
        <w:t xml:space="preserve">Yao, C., Xiao, Q., Mi, Y., Yuan, T., Li, C., &amp; Sima, W. (2011). 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Contactless measurement of lightning current using self-integrating B-dot probe.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IEEE Transactions on Dielectrics and Electrical Insulation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54DB29DC">
        <w:rPr>
          <w:rFonts w:ascii="Times New Roman" w:hAnsi="Times New Roman" w:cs="Times New Roman"/>
          <w:i/>
          <w:iCs/>
          <w:noProof/>
          <w:sz w:val="24"/>
          <w:szCs w:val="24"/>
          <w:lang w:val="en-US"/>
        </w:rPr>
        <w:t>18</w:t>
      </w:r>
      <w:r w:rsidRPr="54DB29D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(4), 1323–1327. Recuperado de </w:t>
      </w:r>
      <w:hyperlink r:id="rId17">
        <w:r w:rsidRPr="00701F9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https://ieeexplore.ieee.org/stamp/stamp.jsp?arnumber=5976134</w:t>
        </w:r>
      </w:hyperlink>
    </w:p>
    <w:p w14:paraId="58318690" w14:textId="55A0006D" w:rsidR="0032226D" w:rsidRPr="00701F90" w:rsidRDefault="0032226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F04273D" w14:textId="77777777" w:rsidR="007A01AC" w:rsidRPr="00701F90" w:rsidRDefault="007A01A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01F90">
        <w:rPr>
          <w:rFonts w:ascii="Times New Roman" w:hAnsi="Times New Roman" w:cs="Times New Roman"/>
          <w:sz w:val="24"/>
          <w:szCs w:val="24"/>
          <w:lang w:val="en-US"/>
        </w:rPr>
        <w:lastRenderedPageBreak/>
        <w:br w:type="page"/>
      </w:r>
    </w:p>
    <w:p w14:paraId="5D6242B3" w14:textId="77777777" w:rsidR="005D0E01" w:rsidRPr="00B214CD" w:rsidRDefault="005D0E01" w:rsidP="007A0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214CD">
        <w:rPr>
          <w:rFonts w:ascii="Times New Roman" w:hAnsi="Times New Roman" w:cs="Times New Roman"/>
          <w:sz w:val="24"/>
          <w:szCs w:val="24"/>
        </w:rPr>
        <w:lastRenderedPageBreak/>
        <w:t>GLOSSÁRIO</w:t>
      </w:r>
    </w:p>
    <w:p w14:paraId="1DA5AA77" w14:textId="77777777" w:rsidR="005D0E01" w:rsidRPr="005D0E01" w:rsidRDefault="005D0E01" w:rsidP="007A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95E1C" w14:textId="77777777" w:rsidR="005D0E01" w:rsidRPr="005D0E01" w:rsidRDefault="005D0E01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 que consiste em uma lista em ordem alfabética das palavras ou expressões técnicas ou pouco conhecidas utilizadas no texto.</w:t>
      </w:r>
    </w:p>
    <w:p w14:paraId="6BEC51EE" w14:textId="77777777" w:rsidR="0032226D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640FF7BE" w14:textId="44370776" w:rsidR="005D0E01" w:rsidRPr="00B214CD" w:rsidRDefault="00955E50" w:rsidP="007A01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4CD">
        <w:rPr>
          <w:rFonts w:ascii="Times New Roman" w:hAnsi="Times New Roman" w:cs="Times New Roman"/>
          <w:sz w:val="24"/>
          <w:szCs w:val="24"/>
        </w:rPr>
        <w:lastRenderedPageBreak/>
        <w:t xml:space="preserve">APÊNDICE </w:t>
      </w:r>
      <w:r w:rsidR="005D0E01" w:rsidRPr="00B214CD">
        <w:rPr>
          <w:rFonts w:ascii="Times New Roman" w:hAnsi="Times New Roman" w:cs="Times New Roman"/>
          <w:sz w:val="24"/>
          <w:szCs w:val="24"/>
        </w:rPr>
        <w:t>A – Digitar o título do apêndice A</w:t>
      </w:r>
    </w:p>
    <w:p w14:paraId="53A01D99" w14:textId="77777777" w:rsidR="005A01FD" w:rsidRDefault="005A01FD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9C4DCD" w14:textId="77777777" w:rsidR="007A01AC" w:rsidRDefault="005D0E01" w:rsidP="007A01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 xml:space="preserve">Elemento opcional, texto ou documento elaborado pelo autor, que serve de fundamentação, comprovação e ilustração. </w:t>
      </w:r>
    </w:p>
    <w:p w14:paraId="4761756F" w14:textId="77777777" w:rsidR="007A01AC" w:rsidRDefault="007A0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5623D38" w14:textId="77777777" w:rsidR="00955E50" w:rsidRDefault="00955E50" w:rsidP="007A01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879FB0" w14:textId="77777777" w:rsidR="00955E50" w:rsidRDefault="00955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6D9994" w14:textId="09936228" w:rsidR="005D0E01" w:rsidRPr="00B214CD" w:rsidRDefault="005D0E01" w:rsidP="007A01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4CD">
        <w:rPr>
          <w:rFonts w:ascii="Times New Roman" w:hAnsi="Times New Roman" w:cs="Times New Roman"/>
          <w:sz w:val="24"/>
          <w:szCs w:val="24"/>
        </w:rPr>
        <w:lastRenderedPageBreak/>
        <w:t>ANEXO A – Digitar o título do anexo A</w:t>
      </w:r>
    </w:p>
    <w:p w14:paraId="2FE02704" w14:textId="361B9ABF" w:rsidR="0032226D" w:rsidRDefault="005D0E01" w:rsidP="009E761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opcional, texto ou documento não elaborado pelo autor, que serve de fundamentação, comprovação e ilustração.</w:t>
      </w:r>
      <w:r w:rsidR="007A01AC">
        <w:rPr>
          <w:rFonts w:ascii="Times New Roman" w:hAnsi="Times New Roman" w:cs="Times New Roman"/>
          <w:sz w:val="24"/>
          <w:szCs w:val="24"/>
        </w:rPr>
        <w:br w:type="page"/>
      </w:r>
      <w:r w:rsidR="0032226D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545A20A" w14:textId="77777777" w:rsidR="005D0E01" w:rsidRPr="00B214CD" w:rsidRDefault="005D0E01" w:rsidP="007A01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4CD">
        <w:rPr>
          <w:rFonts w:ascii="Times New Roman" w:hAnsi="Times New Roman" w:cs="Times New Roman"/>
          <w:sz w:val="24"/>
          <w:szCs w:val="24"/>
        </w:rPr>
        <w:lastRenderedPageBreak/>
        <w:t>ÍNDICE</w:t>
      </w:r>
    </w:p>
    <w:p w14:paraId="1B662E74" w14:textId="77777777" w:rsidR="005D0E01" w:rsidRPr="005D0E01" w:rsidRDefault="005D0E01" w:rsidP="007A01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0E34B" w14:textId="77777777" w:rsidR="00A96BBC" w:rsidRPr="005D0E01" w:rsidRDefault="005D0E01" w:rsidP="007A01A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E01">
        <w:rPr>
          <w:rFonts w:ascii="Times New Roman" w:hAnsi="Times New Roman" w:cs="Times New Roman"/>
          <w:sz w:val="24"/>
          <w:szCs w:val="24"/>
        </w:rPr>
        <w:t>Elemento opcional que consiste em uma lista de autor, título ou assunto em ordem alfabética ou sistemática (por classes, numérica ou cronológica) que remete para as informações contidas no texto.</w:t>
      </w:r>
    </w:p>
    <w:sectPr w:rsidR="00A96BBC" w:rsidRPr="005D0E01" w:rsidSect="003B0E4F">
      <w:headerReference w:type="even" r:id="rId18"/>
      <w:headerReference w:type="default" r:id="rId19"/>
      <w:pgSz w:w="11906" w:h="16838"/>
      <w:pgMar w:top="1701" w:right="1134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7F5D" w14:textId="77777777" w:rsidR="006044E2" w:rsidRDefault="006044E2" w:rsidP="00F84054">
      <w:pPr>
        <w:spacing w:after="0" w:line="240" w:lineRule="auto"/>
      </w:pPr>
      <w:r>
        <w:separator/>
      </w:r>
    </w:p>
  </w:endnote>
  <w:endnote w:type="continuationSeparator" w:id="0">
    <w:p w14:paraId="62C29444" w14:textId="77777777" w:rsidR="006044E2" w:rsidRDefault="006044E2" w:rsidP="00F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47D2" w14:textId="77777777" w:rsidR="006044E2" w:rsidRDefault="006044E2" w:rsidP="00F84054">
      <w:pPr>
        <w:spacing w:after="0" w:line="240" w:lineRule="auto"/>
      </w:pPr>
      <w:r>
        <w:separator/>
      </w:r>
    </w:p>
  </w:footnote>
  <w:footnote w:type="continuationSeparator" w:id="0">
    <w:p w14:paraId="76F5F068" w14:textId="77777777" w:rsidR="006044E2" w:rsidRDefault="006044E2" w:rsidP="00F8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8043A" w14:textId="77777777" w:rsidR="008A1F9B" w:rsidRDefault="008A1F9B">
    <w:pPr>
      <w:pStyle w:val="Cabealho"/>
      <w:jc w:val="right"/>
    </w:pPr>
  </w:p>
  <w:p w14:paraId="02071491" w14:textId="77777777" w:rsidR="008A1F9B" w:rsidRDefault="008A1F9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3936272"/>
      <w:docPartObj>
        <w:docPartGallery w:val="Page Numbers (Top of Page)"/>
        <w:docPartUnique/>
      </w:docPartObj>
    </w:sdtPr>
    <w:sdtEndPr/>
    <w:sdtContent>
      <w:p w14:paraId="51D94138" w14:textId="77777777" w:rsidR="008A1F9B" w:rsidRDefault="008A1F9B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54</w:t>
        </w:r>
        <w:r>
          <w:fldChar w:fldCharType="end"/>
        </w:r>
      </w:p>
    </w:sdtContent>
  </w:sdt>
  <w:p w14:paraId="16A7DFC2" w14:textId="77777777" w:rsidR="008A1F9B" w:rsidRDefault="008A1F9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474892"/>
      <w:docPartObj>
        <w:docPartGallery w:val="Page Numbers (Top of Page)"/>
        <w:docPartUnique/>
      </w:docPartObj>
    </w:sdtPr>
    <w:sdtEndPr/>
    <w:sdtContent>
      <w:p w14:paraId="4649931B" w14:textId="77777777" w:rsidR="008A1F9B" w:rsidRDefault="008A1F9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55</w:t>
        </w:r>
        <w:r>
          <w:fldChar w:fldCharType="end"/>
        </w:r>
      </w:p>
    </w:sdtContent>
  </w:sdt>
  <w:p w14:paraId="0F9D57E4" w14:textId="77777777" w:rsidR="008A1F9B" w:rsidRDefault="008A1F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3D3"/>
    <w:multiLevelType w:val="hybridMultilevel"/>
    <w:tmpl w:val="E62E1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44587"/>
    <w:multiLevelType w:val="hybridMultilevel"/>
    <w:tmpl w:val="2DBCD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01"/>
    <w:rsid w:val="000236F9"/>
    <w:rsid w:val="00061D64"/>
    <w:rsid w:val="0008250F"/>
    <w:rsid w:val="000842DE"/>
    <w:rsid w:val="000867EB"/>
    <w:rsid w:val="00091722"/>
    <w:rsid w:val="00093506"/>
    <w:rsid w:val="000B504F"/>
    <w:rsid w:val="000C38BA"/>
    <w:rsid w:val="000D2CDA"/>
    <w:rsid w:val="000D5014"/>
    <w:rsid w:val="000E2CAF"/>
    <w:rsid w:val="000E53BB"/>
    <w:rsid w:val="000F1C23"/>
    <w:rsid w:val="00100122"/>
    <w:rsid w:val="00126AB2"/>
    <w:rsid w:val="00144848"/>
    <w:rsid w:val="00151D85"/>
    <w:rsid w:val="00163EB8"/>
    <w:rsid w:val="00193297"/>
    <w:rsid w:val="00193974"/>
    <w:rsid w:val="001B29BF"/>
    <w:rsid w:val="001D3E94"/>
    <w:rsid w:val="001F5987"/>
    <w:rsid w:val="0020053C"/>
    <w:rsid w:val="00201914"/>
    <w:rsid w:val="00222B6E"/>
    <w:rsid w:val="002230E1"/>
    <w:rsid w:val="002427A1"/>
    <w:rsid w:val="00244452"/>
    <w:rsid w:val="00253881"/>
    <w:rsid w:val="002A0054"/>
    <w:rsid w:val="002A510C"/>
    <w:rsid w:val="002C6AE7"/>
    <w:rsid w:val="002D0A44"/>
    <w:rsid w:val="0031171B"/>
    <w:rsid w:val="0032226D"/>
    <w:rsid w:val="00340098"/>
    <w:rsid w:val="003530D4"/>
    <w:rsid w:val="00366217"/>
    <w:rsid w:val="00382513"/>
    <w:rsid w:val="00382F88"/>
    <w:rsid w:val="00382FA6"/>
    <w:rsid w:val="003A283F"/>
    <w:rsid w:val="003A48A6"/>
    <w:rsid w:val="003B0E4F"/>
    <w:rsid w:val="003B4195"/>
    <w:rsid w:val="003C0EF1"/>
    <w:rsid w:val="003D2797"/>
    <w:rsid w:val="003D652E"/>
    <w:rsid w:val="003F558C"/>
    <w:rsid w:val="00407BDB"/>
    <w:rsid w:val="00422214"/>
    <w:rsid w:val="0042687D"/>
    <w:rsid w:val="00431448"/>
    <w:rsid w:val="0045333A"/>
    <w:rsid w:val="00463D4B"/>
    <w:rsid w:val="00475161"/>
    <w:rsid w:val="00483518"/>
    <w:rsid w:val="004942F4"/>
    <w:rsid w:val="00496A55"/>
    <w:rsid w:val="004A6864"/>
    <w:rsid w:val="004A7C96"/>
    <w:rsid w:val="004F24C8"/>
    <w:rsid w:val="004F5406"/>
    <w:rsid w:val="004F7E80"/>
    <w:rsid w:val="00512B1F"/>
    <w:rsid w:val="00515A04"/>
    <w:rsid w:val="0052305C"/>
    <w:rsid w:val="005645BA"/>
    <w:rsid w:val="00580021"/>
    <w:rsid w:val="005862B7"/>
    <w:rsid w:val="005905A8"/>
    <w:rsid w:val="005A01FD"/>
    <w:rsid w:val="005C3B18"/>
    <w:rsid w:val="005D0E01"/>
    <w:rsid w:val="005D694A"/>
    <w:rsid w:val="005E4305"/>
    <w:rsid w:val="006044E2"/>
    <w:rsid w:val="0060661B"/>
    <w:rsid w:val="00611D65"/>
    <w:rsid w:val="00632A0A"/>
    <w:rsid w:val="0064548F"/>
    <w:rsid w:val="0065783A"/>
    <w:rsid w:val="00663DEB"/>
    <w:rsid w:val="00667833"/>
    <w:rsid w:val="0067005B"/>
    <w:rsid w:val="00686ABC"/>
    <w:rsid w:val="006903F7"/>
    <w:rsid w:val="00692DE0"/>
    <w:rsid w:val="006954F0"/>
    <w:rsid w:val="00697BDE"/>
    <w:rsid w:val="006A7BBB"/>
    <w:rsid w:val="006C1FCD"/>
    <w:rsid w:val="006D284E"/>
    <w:rsid w:val="006D516A"/>
    <w:rsid w:val="006D7647"/>
    <w:rsid w:val="006F7497"/>
    <w:rsid w:val="006F7D74"/>
    <w:rsid w:val="00701F90"/>
    <w:rsid w:val="007059A9"/>
    <w:rsid w:val="00727E91"/>
    <w:rsid w:val="00745D53"/>
    <w:rsid w:val="0076139E"/>
    <w:rsid w:val="00781DED"/>
    <w:rsid w:val="00784807"/>
    <w:rsid w:val="0079612A"/>
    <w:rsid w:val="007A01AC"/>
    <w:rsid w:val="007A52CF"/>
    <w:rsid w:val="007A7C25"/>
    <w:rsid w:val="007D3052"/>
    <w:rsid w:val="007F4425"/>
    <w:rsid w:val="0080382A"/>
    <w:rsid w:val="00804054"/>
    <w:rsid w:val="00814A9E"/>
    <w:rsid w:val="008250C4"/>
    <w:rsid w:val="00880BE2"/>
    <w:rsid w:val="008823DD"/>
    <w:rsid w:val="008933D9"/>
    <w:rsid w:val="008A1F9B"/>
    <w:rsid w:val="008A7800"/>
    <w:rsid w:val="008B40B0"/>
    <w:rsid w:val="008D22A4"/>
    <w:rsid w:val="008F5401"/>
    <w:rsid w:val="00906D8C"/>
    <w:rsid w:val="00911FDD"/>
    <w:rsid w:val="009337C5"/>
    <w:rsid w:val="00940326"/>
    <w:rsid w:val="0095174D"/>
    <w:rsid w:val="009527EC"/>
    <w:rsid w:val="00955E50"/>
    <w:rsid w:val="00966BE0"/>
    <w:rsid w:val="00981C29"/>
    <w:rsid w:val="0098589E"/>
    <w:rsid w:val="00986AB7"/>
    <w:rsid w:val="00990F2C"/>
    <w:rsid w:val="009E75DD"/>
    <w:rsid w:val="009E7617"/>
    <w:rsid w:val="00A00B23"/>
    <w:rsid w:val="00A111C0"/>
    <w:rsid w:val="00A3644A"/>
    <w:rsid w:val="00A55D23"/>
    <w:rsid w:val="00A710D1"/>
    <w:rsid w:val="00A71B86"/>
    <w:rsid w:val="00A8366A"/>
    <w:rsid w:val="00A8625A"/>
    <w:rsid w:val="00A916A9"/>
    <w:rsid w:val="00A93047"/>
    <w:rsid w:val="00A96BBC"/>
    <w:rsid w:val="00AA3091"/>
    <w:rsid w:val="00AB0820"/>
    <w:rsid w:val="00AB1E0D"/>
    <w:rsid w:val="00AF659B"/>
    <w:rsid w:val="00AF769B"/>
    <w:rsid w:val="00B075F4"/>
    <w:rsid w:val="00B15D1B"/>
    <w:rsid w:val="00B169E7"/>
    <w:rsid w:val="00B214CD"/>
    <w:rsid w:val="00B2290E"/>
    <w:rsid w:val="00B24AC8"/>
    <w:rsid w:val="00B27C92"/>
    <w:rsid w:val="00B32BDA"/>
    <w:rsid w:val="00B4253F"/>
    <w:rsid w:val="00B4BD97"/>
    <w:rsid w:val="00B55C1C"/>
    <w:rsid w:val="00B60F4C"/>
    <w:rsid w:val="00B87AF4"/>
    <w:rsid w:val="00B941D0"/>
    <w:rsid w:val="00B97C1E"/>
    <w:rsid w:val="00BA682F"/>
    <w:rsid w:val="00BB4BD9"/>
    <w:rsid w:val="00BC1BE4"/>
    <w:rsid w:val="00BD5726"/>
    <w:rsid w:val="00BD701E"/>
    <w:rsid w:val="00BE6174"/>
    <w:rsid w:val="00BF5690"/>
    <w:rsid w:val="00C02188"/>
    <w:rsid w:val="00C20157"/>
    <w:rsid w:val="00C24282"/>
    <w:rsid w:val="00C5494D"/>
    <w:rsid w:val="00C56E17"/>
    <w:rsid w:val="00C76F88"/>
    <w:rsid w:val="00C83A97"/>
    <w:rsid w:val="00C909EF"/>
    <w:rsid w:val="00C93859"/>
    <w:rsid w:val="00C970F3"/>
    <w:rsid w:val="00CA74F5"/>
    <w:rsid w:val="00CE1829"/>
    <w:rsid w:val="00CE37F0"/>
    <w:rsid w:val="00D03A51"/>
    <w:rsid w:val="00D227D2"/>
    <w:rsid w:val="00D22F6D"/>
    <w:rsid w:val="00D32BE3"/>
    <w:rsid w:val="00D4606F"/>
    <w:rsid w:val="00D51686"/>
    <w:rsid w:val="00D82CBB"/>
    <w:rsid w:val="00DA70C2"/>
    <w:rsid w:val="00DB0E86"/>
    <w:rsid w:val="00DE1E1A"/>
    <w:rsid w:val="00DE6144"/>
    <w:rsid w:val="00DF1055"/>
    <w:rsid w:val="00E04BF0"/>
    <w:rsid w:val="00E04DFB"/>
    <w:rsid w:val="00E102B1"/>
    <w:rsid w:val="00E13539"/>
    <w:rsid w:val="00E226A5"/>
    <w:rsid w:val="00E75815"/>
    <w:rsid w:val="00E80317"/>
    <w:rsid w:val="00E87B14"/>
    <w:rsid w:val="00ED49E3"/>
    <w:rsid w:val="00EE3A3A"/>
    <w:rsid w:val="00EF515F"/>
    <w:rsid w:val="00F30F71"/>
    <w:rsid w:val="00F33D37"/>
    <w:rsid w:val="00F40D1D"/>
    <w:rsid w:val="00F4178D"/>
    <w:rsid w:val="00F62EE6"/>
    <w:rsid w:val="00F709D2"/>
    <w:rsid w:val="00F76515"/>
    <w:rsid w:val="00F84054"/>
    <w:rsid w:val="00F90FDA"/>
    <w:rsid w:val="00F978A8"/>
    <w:rsid w:val="00FA159B"/>
    <w:rsid w:val="00FA7B34"/>
    <w:rsid w:val="00FB33FF"/>
    <w:rsid w:val="00FB3948"/>
    <w:rsid w:val="00FB3C57"/>
    <w:rsid w:val="00FB7429"/>
    <w:rsid w:val="00FE56B4"/>
    <w:rsid w:val="01EEDD7F"/>
    <w:rsid w:val="06EF3B38"/>
    <w:rsid w:val="088D318D"/>
    <w:rsid w:val="0AED518B"/>
    <w:rsid w:val="0B026D7A"/>
    <w:rsid w:val="0CE8E869"/>
    <w:rsid w:val="0D4DEE5B"/>
    <w:rsid w:val="12158F5F"/>
    <w:rsid w:val="1307BAD4"/>
    <w:rsid w:val="1375F595"/>
    <w:rsid w:val="1405F731"/>
    <w:rsid w:val="1AB58F97"/>
    <w:rsid w:val="1B52FD1A"/>
    <w:rsid w:val="1E475F7D"/>
    <w:rsid w:val="211AC0E7"/>
    <w:rsid w:val="216261DC"/>
    <w:rsid w:val="238D7743"/>
    <w:rsid w:val="2390A044"/>
    <w:rsid w:val="23D864AE"/>
    <w:rsid w:val="24647665"/>
    <w:rsid w:val="25A78EC2"/>
    <w:rsid w:val="279E7FFB"/>
    <w:rsid w:val="28DE67C9"/>
    <w:rsid w:val="29140C5B"/>
    <w:rsid w:val="2DE8F915"/>
    <w:rsid w:val="2EE11790"/>
    <w:rsid w:val="2F15AE63"/>
    <w:rsid w:val="2F1F80E4"/>
    <w:rsid w:val="3220FD2F"/>
    <w:rsid w:val="33A449E4"/>
    <w:rsid w:val="33FDC47A"/>
    <w:rsid w:val="355C0D2C"/>
    <w:rsid w:val="38B48E87"/>
    <w:rsid w:val="3EDC9D5A"/>
    <w:rsid w:val="3F14091F"/>
    <w:rsid w:val="4025C9A2"/>
    <w:rsid w:val="4050E8EE"/>
    <w:rsid w:val="4223172B"/>
    <w:rsid w:val="45A21098"/>
    <w:rsid w:val="45F69F8F"/>
    <w:rsid w:val="467D2EA8"/>
    <w:rsid w:val="482D7802"/>
    <w:rsid w:val="4A1F5ACE"/>
    <w:rsid w:val="4DA9F29B"/>
    <w:rsid w:val="4EC1BB02"/>
    <w:rsid w:val="51266B05"/>
    <w:rsid w:val="524A3D1C"/>
    <w:rsid w:val="52A756B8"/>
    <w:rsid w:val="530768D4"/>
    <w:rsid w:val="542CE8B1"/>
    <w:rsid w:val="54DB29DC"/>
    <w:rsid w:val="5972221B"/>
    <w:rsid w:val="5D2F60EE"/>
    <w:rsid w:val="608CFDDD"/>
    <w:rsid w:val="621A025A"/>
    <w:rsid w:val="62DD162C"/>
    <w:rsid w:val="63109D04"/>
    <w:rsid w:val="659F2DEE"/>
    <w:rsid w:val="684C1CD4"/>
    <w:rsid w:val="6C5FEA04"/>
    <w:rsid w:val="6ECDB035"/>
    <w:rsid w:val="6F4CE549"/>
    <w:rsid w:val="6FB1252A"/>
    <w:rsid w:val="728AC4E0"/>
    <w:rsid w:val="735B527D"/>
    <w:rsid w:val="74960026"/>
    <w:rsid w:val="7513BCC8"/>
    <w:rsid w:val="778994DE"/>
    <w:rsid w:val="77FD319E"/>
    <w:rsid w:val="785B239C"/>
    <w:rsid w:val="78B4ED26"/>
    <w:rsid w:val="79663259"/>
    <w:rsid w:val="798C5931"/>
    <w:rsid w:val="7DE4E4DF"/>
    <w:rsid w:val="7F2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2C201"/>
  <w15:docId w15:val="{B74EAF1E-4D73-4065-A696-C058AE15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B0820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214"/>
    <w:rPr>
      <w:rFonts w:ascii="Tahoma" w:hAnsi="Tahoma" w:cs="Tahoma"/>
      <w:sz w:val="16"/>
      <w:szCs w:val="16"/>
    </w:rPr>
  </w:style>
  <w:style w:type="table" w:styleId="TabelaSimples-2">
    <w:name w:val="Table Simple 2"/>
    <w:basedOn w:val="Tabelanormal"/>
    <w:rsid w:val="004F7E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9E75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054"/>
  </w:style>
  <w:style w:type="paragraph" w:styleId="Rodap">
    <w:name w:val="footer"/>
    <w:basedOn w:val="Normal"/>
    <w:link w:val="RodapChar"/>
    <w:uiPriority w:val="99"/>
    <w:unhideWhenUsed/>
    <w:rsid w:val="00F840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054"/>
  </w:style>
  <w:style w:type="character" w:styleId="Refdecomentrio">
    <w:name w:val="annotation reference"/>
    <w:basedOn w:val="Fontepargpadro"/>
    <w:uiPriority w:val="99"/>
    <w:semiHidden/>
    <w:unhideWhenUsed/>
    <w:rsid w:val="000867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67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67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67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67E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867EB"/>
    <w:rPr>
      <w:color w:val="0000FF"/>
      <w:u w:val="single"/>
    </w:rPr>
  </w:style>
  <w:style w:type="character" w:customStyle="1" w:styleId="fontstyle01">
    <w:name w:val="fontstyle01"/>
    <w:basedOn w:val="Fontepargpadro"/>
    <w:rsid w:val="00F978A8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styleId="MenoPendente">
    <w:name w:val="Unresolved Mention"/>
    <w:basedOn w:val="Fontepargpadro"/>
    <w:uiPriority w:val="99"/>
    <w:semiHidden/>
    <w:unhideWhenUsed/>
    <w:rsid w:val="00FE56B4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222B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patft.uspto.gov/netacgi/nph-Parser?patentnumber=936759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406.htm" TargetMode="External"/><Relationship Id="rId17" Type="http://schemas.openxmlformats.org/officeDocument/2006/relationships/hyperlink" Target="https://ieeexplore.ieee.org/stamp/stamp.jsp?arnumber=5976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eeexplore.ieee.org/stamp/stamp.jsp?arnumber=65714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airtraman.2019.1016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conbuildmat.2004.04.023" TargetMode="External"/><Relationship Id="rId10" Type="http://schemas.openxmlformats.org/officeDocument/2006/relationships/hyperlink" Target="https://teses.usp.br/teses/disponiveis/5/5131/tde-24092009-171538/pt-br.ph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038/nature0439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892AA6FB-D202-4A7B-BA39-E6AB5D71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4623</Words>
  <Characters>24967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Eduardo Graziosi Silva</cp:lastModifiedBy>
  <cp:revision>2</cp:revision>
  <dcterms:created xsi:type="dcterms:W3CDTF">2025-12-10T19:09:00Z</dcterms:created>
  <dcterms:modified xsi:type="dcterms:W3CDTF">2025-12-10T19:09:00Z</dcterms:modified>
</cp:coreProperties>
</file>