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5947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UNIVERSIDADE DE SÃO PAULO</w:t>
      </w:r>
    </w:p>
    <w:p w14:paraId="24AAC54C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ESCOLA DE ENGENHARIA DE SÃO CARLOS</w:t>
      </w:r>
    </w:p>
    <w:p w14:paraId="465FB98B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5DE788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8824AB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F3B347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3167A3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619E92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0D366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EC2472" w14:textId="77777777" w:rsidR="00F4178D" w:rsidRPr="005D0E01" w:rsidRDefault="00F4178D" w:rsidP="00F417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NOME DO AUTOR</w:t>
      </w:r>
    </w:p>
    <w:p w14:paraId="2C3EF0E6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AC65F9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D0C0B2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7D5232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C7005C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65AC1B" w14:textId="1195095C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T</w:t>
      </w:r>
      <w:r w:rsidR="008832C7">
        <w:rPr>
          <w:rFonts w:ascii="Times New Roman" w:hAnsi="Times New Roman" w:cs="Times New Roman"/>
          <w:sz w:val="28"/>
          <w:szCs w:val="28"/>
        </w:rPr>
        <w:t>emplate em ISO</w:t>
      </w:r>
      <w:r w:rsidRPr="005D0E01">
        <w:rPr>
          <w:rFonts w:ascii="Times New Roman" w:hAnsi="Times New Roman" w:cs="Times New Roman"/>
          <w:sz w:val="28"/>
          <w:szCs w:val="28"/>
        </w:rPr>
        <w:t xml:space="preserve">: </w:t>
      </w:r>
      <w:r w:rsidR="008832C7">
        <w:rPr>
          <w:rFonts w:ascii="Times New Roman" w:hAnsi="Times New Roman" w:cs="Times New Roman"/>
          <w:sz w:val="28"/>
          <w:szCs w:val="28"/>
        </w:rPr>
        <w:t>preparado pelo Serviço de Biblioteca “Prof. Dr. S</w:t>
      </w:r>
      <w:r w:rsidR="00D41609">
        <w:rPr>
          <w:rFonts w:ascii="Times New Roman" w:hAnsi="Times New Roman" w:cs="Times New Roman"/>
          <w:sz w:val="28"/>
          <w:szCs w:val="28"/>
        </w:rPr>
        <w:t>é</w:t>
      </w:r>
      <w:r w:rsidR="008832C7">
        <w:rPr>
          <w:rFonts w:ascii="Times New Roman" w:hAnsi="Times New Roman" w:cs="Times New Roman"/>
          <w:sz w:val="28"/>
          <w:szCs w:val="28"/>
        </w:rPr>
        <w:t>rgio Rodrigues Fontes” da EESC-USP</w:t>
      </w:r>
    </w:p>
    <w:p w14:paraId="62884F37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53CECB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31051C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9DC1F6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26DC73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E3F8B4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C8CB75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323EF0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A56B8F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1C15C8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7C626A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D83E4C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São Carlos</w:t>
      </w:r>
    </w:p>
    <w:p w14:paraId="5CDAAF84" w14:textId="77777777" w:rsid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20</w:t>
      </w:r>
      <w:r w:rsidR="00061D64">
        <w:rPr>
          <w:rFonts w:ascii="Times New Roman" w:hAnsi="Times New Roman" w:cs="Times New Roman"/>
          <w:sz w:val="28"/>
          <w:szCs w:val="28"/>
        </w:rPr>
        <w:t>XX</w:t>
      </w:r>
    </w:p>
    <w:p w14:paraId="4C8C46D9" w14:textId="77777777" w:rsidR="00EE3A3A" w:rsidRDefault="005D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86E240" w14:textId="77777777" w:rsidR="00EE3A3A" w:rsidRDefault="00EE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1DA28EEA" w14:textId="77777777" w:rsidR="005D0E01" w:rsidRDefault="005D0E01">
      <w:pPr>
        <w:rPr>
          <w:rFonts w:ascii="Times New Roman" w:hAnsi="Times New Roman" w:cs="Times New Roman"/>
          <w:sz w:val="28"/>
          <w:szCs w:val="28"/>
        </w:rPr>
      </w:pPr>
    </w:p>
    <w:p w14:paraId="00515C70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NOME DO AUTOR</w:t>
      </w:r>
    </w:p>
    <w:p w14:paraId="4C53D55B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2CE564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913AF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24D8B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9A0060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0D494E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C1F480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T</w:t>
      </w:r>
      <w:r w:rsidR="008F5401" w:rsidRPr="005D0E01">
        <w:rPr>
          <w:rFonts w:ascii="Times New Roman" w:hAnsi="Times New Roman" w:cs="Times New Roman"/>
          <w:sz w:val="28"/>
          <w:szCs w:val="28"/>
        </w:rPr>
        <w:t>ítulo</w:t>
      </w:r>
      <w:r w:rsidRPr="005D0E01">
        <w:rPr>
          <w:rFonts w:ascii="Times New Roman" w:hAnsi="Times New Roman" w:cs="Times New Roman"/>
          <w:sz w:val="28"/>
          <w:szCs w:val="28"/>
        </w:rPr>
        <w:t xml:space="preserve"> : </w:t>
      </w:r>
      <w:r w:rsidR="008F5401" w:rsidRPr="005D0E01">
        <w:rPr>
          <w:rFonts w:ascii="Times New Roman" w:hAnsi="Times New Roman" w:cs="Times New Roman"/>
          <w:sz w:val="28"/>
          <w:szCs w:val="28"/>
        </w:rPr>
        <w:t>e subtítulo se houver xxxxx xxxxx xxxxxxxx xxxxxx xxxxxx xxxx xxxxx xxxxxx xxxxx xxxxxxx xxxxxx xxxxx</w:t>
      </w:r>
    </w:p>
    <w:p w14:paraId="04CDB110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0E6F2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CA274B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24E14" w14:textId="77777777" w:rsidR="005D0E01" w:rsidRPr="005D0E01" w:rsidRDefault="003A283F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Tese apresentada à Escola de Engenharia de São Carlos da Universidade de São Paulo, como requisito para a obtenção do Título de Doutor em </w:t>
      </w:r>
      <w:r>
        <w:rPr>
          <w:rFonts w:ascii="Times New Roman" w:hAnsi="Times New Roman" w:cs="Times New Roman"/>
          <w:sz w:val="24"/>
          <w:szCs w:val="24"/>
        </w:rPr>
        <w:t>Xxxxxxxxxxxxxxxxxxxxxxxxxxx</w:t>
      </w:r>
      <w:r w:rsidR="0080382A">
        <w:rPr>
          <w:rFonts w:ascii="Times New Roman" w:hAnsi="Times New Roman" w:cs="Times New Roman"/>
          <w:sz w:val="24"/>
          <w:szCs w:val="24"/>
        </w:rPr>
        <w:t>.</w:t>
      </w:r>
    </w:p>
    <w:p w14:paraId="4C8A02F9" w14:textId="77777777" w:rsidR="005D0E01" w:rsidRPr="005D0E01" w:rsidRDefault="000E53BB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Orientador: Prof. Dr.</w:t>
      </w:r>
    </w:p>
    <w:p w14:paraId="65A0DCA7" w14:textId="77777777" w:rsidR="005D0E01" w:rsidRDefault="005D0E01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673DD678" w14:textId="77777777" w:rsidR="0045333A" w:rsidRDefault="0045333A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4A59B7B3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EE91C66" w14:textId="77777777" w:rsidR="005D0E01" w:rsidRP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7FF3751B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VERSÃO CORRIGIDA</w:t>
      </w:r>
    </w:p>
    <w:p w14:paraId="39E076FC" w14:textId="77777777" w:rsid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4163DB" w14:textId="77777777" w:rsid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0BF3F" w14:textId="77777777" w:rsid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5A2EF" w14:textId="77777777" w:rsidR="00EE3A3A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São Carlos</w:t>
      </w:r>
    </w:p>
    <w:p w14:paraId="09D89CDE" w14:textId="77777777" w:rsidR="00061D64" w:rsidRDefault="00061D64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20XX</w:t>
      </w:r>
    </w:p>
    <w:p w14:paraId="5606B5A8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73D309" w14:textId="77777777" w:rsidR="00AB0820" w:rsidRDefault="00AB0820" w:rsidP="00A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73D46A" w14:textId="77777777" w:rsidR="005D0E01" w:rsidRPr="005D0E01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Esta página deve conter a ficha catalográfica</w:t>
      </w:r>
      <w:r w:rsidR="00100122">
        <w:rPr>
          <w:rFonts w:ascii="Times New Roman" w:hAnsi="Times New Roman" w:cs="Times New Roman"/>
          <w:sz w:val="24"/>
          <w:szCs w:val="24"/>
        </w:rPr>
        <w:t xml:space="preserve"> e deve ser impressa no verso da folha de rosto</w:t>
      </w:r>
    </w:p>
    <w:p w14:paraId="7EA8BFAB" w14:textId="7CCD2DB3" w:rsidR="005D0E01" w:rsidRPr="005D0E01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Para elaborar, acesse o endereço: </w:t>
      </w:r>
      <w:r w:rsidR="008B3793" w:rsidRPr="008B3793">
        <w:rPr>
          <w:rFonts w:ascii="Times New Roman" w:hAnsi="Times New Roman" w:cs="Times New Roman"/>
          <w:sz w:val="24"/>
          <w:szCs w:val="24"/>
        </w:rPr>
        <w:t>http://www.sti.eesc.usp.br/voyager/fcatalografica/</w:t>
      </w:r>
    </w:p>
    <w:p w14:paraId="2ACE092B" w14:textId="77777777" w:rsidR="00AB0820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 procure o bibliotecário na Seção de Atendimento ao Usuário da Biblioteca EESC</w:t>
      </w:r>
    </w:p>
    <w:p w14:paraId="3D428ED0" w14:textId="77777777" w:rsidR="00EE3A3A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6D9362" w14:textId="77777777" w:rsidR="005D0E01" w:rsidRPr="00C3387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70">
        <w:rPr>
          <w:rFonts w:ascii="Times New Roman" w:hAnsi="Times New Roman" w:cs="Times New Roman"/>
          <w:sz w:val="28"/>
          <w:szCs w:val="28"/>
        </w:rPr>
        <w:lastRenderedPageBreak/>
        <w:t>ERRATA</w:t>
      </w:r>
    </w:p>
    <w:p w14:paraId="2FBBFDEE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095971" w14:textId="77777777" w:rsidR="005D0E01" w:rsidRPr="005D0E01" w:rsidRDefault="005D0E01" w:rsidP="00AB0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AB0820">
        <w:rPr>
          <w:rFonts w:ascii="Times New Roman" w:hAnsi="Times New Roman" w:cs="Times New Roman"/>
          <w:sz w:val="24"/>
          <w:szCs w:val="24"/>
        </w:rPr>
        <w:t xml:space="preserve"> que </w:t>
      </w:r>
      <w:r w:rsidRPr="005D0E01">
        <w:rPr>
          <w:rFonts w:ascii="Times New Roman" w:hAnsi="Times New Roman" w:cs="Times New Roman"/>
          <w:sz w:val="24"/>
          <w:szCs w:val="24"/>
        </w:rPr>
        <w:t>con</w:t>
      </w:r>
      <w:r w:rsidR="00AB0820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iste de uma lista de erros da obra, precedidos pelas folhas e linhas onde eles ocorre</w:t>
      </w:r>
      <w:r w:rsidR="00AB0820">
        <w:rPr>
          <w:rFonts w:ascii="Times New Roman" w:hAnsi="Times New Roman" w:cs="Times New Roman"/>
          <w:sz w:val="24"/>
          <w:szCs w:val="24"/>
        </w:rPr>
        <w:t>m</w:t>
      </w:r>
      <w:r w:rsidRPr="005D0E01">
        <w:rPr>
          <w:rFonts w:ascii="Times New Roman" w:hAnsi="Times New Roman" w:cs="Times New Roman"/>
          <w:sz w:val="24"/>
          <w:szCs w:val="24"/>
        </w:rPr>
        <w:t xml:space="preserve"> e seguidos pelas correções correspondentes.</w:t>
      </w:r>
    </w:p>
    <w:p w14:paraId="33B936EB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7C9A4E" w14:textId="77777777" w:rsidR="005D0E01" w:rsidRPr="005D0E01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849"/>
        <w:gridCol w:w="3750"/>
        <w:gridCol w:w="3647"/>
      </w:tblGrid>
      <w:tr w:rsidR="00AB0820" w:rsidRPr="00AB0820" w14:paraId="18A194C8" w14:textId="77777777" w:rsidTr="00AB0820">
        <w:trPr>
          <w:jc w:val="center"/>
        </w:trPr>
        <w:tc>
          <w:tcPr>
            <w:tcW w:w="9211" w:type="dxa"/>
            <w:gridSpan w:val="4"/>
          </w:tcPr>
          <w:p w14:paraId="3E38805F" w14:textId="77777777" w:rsidR="00AB0820" w:rsidRPr="00AB0820" w:rsidRDefault="00AB0820" w:rsidP="00340098">
            <w:pPr>
              <w:jc w:val="center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Errata</w:t>
            </w:r>
          </w:p>
        </w:tc>
      </w:tr>
      <w:tr w:rsidR="00AB0820" w:rsidRPr="00AB0820" w14:paraId="7026C170" w14:textId="77777777" w:rsidTr="00AB0820">
        <w:trPr>
          <w:jc w:val="center"/>
        </w:trPr>
        <w:tc>
          <w:tcPr>
            <w:tcW w:w="817" w:type="dxa"/>
          </w:tcPr>
          <w:p w14:paraId="09D56F16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Folha</w:t>
            </w:r>
          </w:p>
        </w:tc>
        <w:tc>
          <w:tcPr>
            <w:tcW w:w="851" w:type="dxa"/>
          </w:tcPr>
          <w:p w14:paraId="5C135BD5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Linha</w:t>
            </w:r>
          </w:p>
        </w:tc>
        <w:tc>
          <w:tcPr>
            <w:tcW w:w="3827" w:type="dxa"/>
          </w:tcPr>
          <w:p w14:paraId="6DB6E719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Onde se lê</w:t>
            </w:r>
          </w:p>
        </w:tc>
        <w:tc>
          <w:tcPr>
            <w:tcW w:w="3716" w:type="dxa"/>
          </w:tcPr>
          <w:p w14:paraId="1CCC996E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Leia-se</w:t>
            </w:r>
          </w:p>
        </w:tc>
      </w:tr>
      <w:tr w:rsidR="00AB0820" w:rsidRPr="00AB0820" w14:paraId="54403CEA" w14:textId="77777777" w:rsidTr="00AB0820">
        <w:trPr>
          <w:jc w:val="center"/>
        </w:trPr>
        <w:tc>
          <w:tcPr>
            <w:tcW w:w="817" w:type="dxa"/>
          </w:tcPr>
          <w:p w14:paraId="19D7D389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07DAED57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4CFC96A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Elemento opciotnal</w:t>
            </w:r>
          </w:p>
        </w:tc>
        <w:tc>
          <w:tcPr>
            <w:tcW w:w="3716" w:type="dxa"/>
          </w:tcPr>
          <w:p w14:paraId="626EEB28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Elemento opcional</w:t>
            </w:r>
          </w:p>
        </w:tc>
      </w:tr>
      <w:tr w:rsidR="00AB0820" w:rsidRPr="00AB0820" w14:paraId="34A012C6" w14:textId="77777777" w:rsidTr="00AB0820">
        <w:trPr>
          <w:jc w:val="center"/>
        </w:trPr>
        <w:tc>
          <w:tcPr>
            <w:tcW w:w="817" w:type="dxa"/>
          </w:tcPr>
          <w:p w14:paraId="3F6DBF9D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14:paraId="705CC55F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320CB776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 xml:space="preserve">Caracteríscas dos elementos </w:t>
            </w:r>
          </w:p>
        </w:tc>
        <w:tc>
          <w:tcPr>
            <w:tcW w:w="3716" w:type="dxa"/>
          </w:tcPr>
          <w:p w14:paraId="2CE6FDB7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Características dos elementos</w:t>
            </w:r>
          </w:p>
        </w:tc>
      </w:tr>
      <w:tr w:rsidR="00AB0820" w:rsidRPr="00AB0820" w14:paraId="73F268B6" w14:textId="77777777" w:rsidTr="00AB0820">
        <w:trPr>
          <w:jc w:val="center"/>
        </w:trPr>
        <w:tc>
          <w:tcPr>
            <w:tcW w:w="817" w:type="dxa"/>
          </w:tcPr>
          <w:p w14:paraId="7BFCFFBB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3EBA5EA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248DAF2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7004670E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  <w:tr w:rsidR="00AB0820" w:rsidRPr="00AB0820" w14:paraId="793FBF83" w14:textId="77777777" w:rsidTr="00AB0820">
        <w:trPr>
          <w:jc w:val="center"/>
        </w:trPr>
        <w:tc>
          <w:tcPr>
            <w:tcW w:w="817" w:type="dxa"/>
          </w:tcPr>
          <w:p w14:paraId="35A80C39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E9B529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2D7A030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6529376A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  <w:tr w:rsidR="00AB0820" w:rsidRPr="00AB0820" w14:paraId="7652DB67" w14:textId="77777777" w:rsidTr="00AB0820">
        <w:trPr>
          <w:jc w:val="center"/>
        </w:trPr>
        <w:tc>
          <w:tcPr>
            <w:tcW w:w="817" w:type="dxa"/>
          </w:tcPr>
          <w:p w14:paraId="1DA2F4E9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F9A4CEA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D855E50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707FEA77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  <w:tr w:rsidR="00AB0820" w:rsidRPr="00AB0820" w14:paraId="5B2D1502" w14:textId="77777777" w:rsidTr="00AB0820">
        <w:trPr>
          <w:jc w:val="center"/>
        </w:trPr>
        <w:tc>
          <w:tcPr>
            <w:tcW w:w="817" w:type="dxa"/>
          </w:tcPr>
          <w:p w14:paraId="63B7E824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51924F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166A362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6996D9C4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</w:tbl>
    <w:p w14:paraId="6B8BE1A3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5C2A57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D13CD3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172FCF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920B23" w14:textId="77777777" w:rsidR="00EE3A3A" w:rsidRDefault="00EE3A3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C22FFA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B78A19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39B9B8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96C37A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D5EE13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1AFEB6" w14:textId="77777777" w:rsidR="005D0E01" w:rsidRPr="00C3387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70">
        <w:rPr>
          <w:rFonts w:ascii="Times New Roman" w:hAnsi="Times New Roman" w:cs="Times New Roman"/>
          <w:sz w:val="28"/>
          <w:szCs w:val="28"/>
        </w:rPr>
        <w:lastRenderedPageBreak/>
        <w:t xml:space="preserve">FOLHA DE </w:t>
      </w:r>
      <w:r w:rsidR="0045333A" w:rsidRPr="00C33870">
        <w:rPr>
          <w:rFonts w:ascii="Times New Roman" w:hAnsi="Times New Roman" w:cs="Times New Roman"/>
          <w:sz w:val="28"/>
          <w:szCs w:val="28"/>
        </w:rPr>
        <w:t xml:space="preserve">AVALIAÇÃO OU </w:t>
      </w:r>
      <w:r w:rsidRPr="00C33870">
        <w:rPr>
          <w:rFonts w:ascii="Times New Roman" w:hAnsi="Times New Roman" w:cs="Times New Roman"/>
          <w:sz w:val="28"/>
          <w:szCs w:val="28"/>
        </w:rPr>
        <w:t>APROVAÇÃO</w:t>
      </w:r>
    </w:p>
    <w:p w14:paraId="30AA3B40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AFC365" w14:textId="77777777" w:rsidR="005D0E01" w:rsidRDefault="005D0E01" w:rsidP="00AB0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obrigatório</w:t>
      </w:r>
      <w:r w:rsidR="00AB0820">
        <w:rPr>
          <w:rFonts w:ascii="Times New Roman" w:hAnsi="Times New Roman" w:cs="Times New Roman"/>
          <w:sz w:val="24"/>
          <w:szCs w:val="24"/>
        </w:rPr>
        <w:t xml:space="preserve">. Deixe esta folha em branco, pois a folha de aprovação será </w:t>
      </w:r>
      <w:r w:rsidRPr="005D0E01">
        <w:rPr>
          <w:rFonts w:ascii="Times New Roman" w:hAnsi="Times New Roman" w:cs="Times New Roman"/>
          <w:sz w:val="24"/>
          <w:szCs w:val="24"/>
        </w:rPr>
        <w:t>entregue no dia da defesa.</w:t>
      </w:r>
    </w:p>
    <w:p w14:paraId="2AE7B590" w14:textId="77777777" w:rsidR="00EE3A3A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2D0DD0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9779663" w14:textId="77777777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>DEDICATÓRIA</w:t>
      </w:r>
    </w:p>
    <w:p w14:paraId="5BD14C26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633522" w14:textId="77777777" w:rsidR="005D0E01" w:rsidRPr="005D0E01" w:rsidRDefault="005D0E01" w:rsidP="00C33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texto em que o autor presta homenagem ou dedica seu trabalho.</w:t>
      </w:r>
    </w:p>
    <w:p w14:paraId="03FA1F57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90F2BF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BD4E52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727DD2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51DFEB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081350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D9AED8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155295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0E0E3A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44705C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97301E" w14:textId="77777777" w:rsidR="00AB0820" w:rsidRPr="005D0E01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1DDFAA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1A64C2" w14:textId="77777777" w:rsidR="005645BA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9844D0" w14:textId="77777777" w:rsidR="00C33870" w:rsidRDefault="00C3387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94AD57" w14:textId="77777777" w:rsidR="00C33870" w:rsidRDefault="00C3387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CAAAEA" w14:textId="77777777" w:rsidR="005645BA" w:rsidRPr="005D0E01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B9159" w14:textId="77777777" w:rsidR="005D0E01" w:rsidRPr="00AB0820" w:rsidRDefault="005D0E01" w:rsidP="00AB0820">
      <w:pPr>
        <w:spacing w:line="360" w:lineRule="auto"/>
        <w:ind w:left="5529"/>
        <w:rPr>
          <w:rFonts w:ascii="Times New Roman" w:hAnsi="Times New Roman" w:cs="Times New Roman"/>
          <w:i/>
          <w:sz w:val="24"/>
          <w:szCs w:val="24"/>
        </w:rPr>
      </w:pPr>
      <w:r w:rsidRPr="00AB0820">
        <w:rPr>
          <w:rFonts w:ascii="Times New Roman" w:hAnsi="Times New Roman" w:cs="Times New Roman"/>
          <w:i/>
          <w:sz w:val="24"/>
          <w:szCs w:val="24"/>
        </w:rPr>
        <w:t>A minha esposa pela compreensão, carinho e apoio incansável.</w:t>
      </w:r>
    </w:p>
    <w:p w14:paraId="3AD3E1F8" w14:textId="77777777" w:rsidR="00D36E73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90C161" w14:textId="77777777" w:rsidR="00D36E73" w:rsidRDefault="00D36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557A1B8" w14:textId="77777777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>AGRADECIMENTOS</w:t>
      </w:r>
    </w:p>
    <w:p w14:paraId="6DE3F6DE" w14:textId="77777777" w:rsidR="005D0E01" w:rsidRPr="005D0E01" w:rsidRDefault="005D0E01" w:rsidP="00AB08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82997C" w14:textId="77777777" w:rsidR="005D0E01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texto em que o autor faz agradecimentos dirigidos àqueles que contribuíram de maneira relevante à elaboração do trabalho.</w:t>
      </w:r>
    </w:p>
    <w:p w14:paraId="7647072E" w14:textId="77777777" w:rsidR="0045333A" w:rsidRPr="005D0E01" w:rsidRDefault="0045333A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B6773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Ao Dr.José Sampaio, que muito me ensinou contribuindo para o meu crescimento científico.</w:t>
      </w:r>
    </w:p>
    <w:p w14:paraId="6AEC6471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Dra.Ludmila dos Santos, pelo incentivo e apoio nos momentos de dificuldade, xxxxxxxxxxxxxxxxxxxxxxxxxxxxxxxxxxxxxxxxxxxxxxxxxxxxxxxxxxxxxxxxxxxxxxxxxxx.</w:t>
      </w:r>
    </w:p>
    <w:p w14:paraId="09D62FB3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Xxxxxxxxxxxxxxxxxxxxxxxxxxxxxxxxxxxxxxxxxxxxxxxxxxxxxxxxxxxxxxxxxxxxxxxxxxxxxxxxxxxxxxxxxxxxxxxxxxxxxxxxxxxxx. </w:t>
      </w:r>
    </w:p>
    <w:p w14:paraId="78F0A830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Xxxxxxxxxxxxxxxxxxxxxxxxxxxxxxxxxxxxxxxxxxxxxxxxxxxxxxxxxxxxxxxxxxxxxxxxxxxxxxxxxxxxxxxxxxxxxxxxxxxxxxxxxxxxxxxxxxxxxxxxxxxxxxxxxxxxxxxxxxxxxxxxxxxxxxxxxxxxxxxxxxxxxxxxxxxxxxxxxxx. </w:t>
      </w:r>
    </w:p>
    <w:p w14:paraId="43712230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Xxxxxxxxxxxxxxxxxxxxxxxxxxxxxxxxxxxxxxxxxxxxxxxxxxxxxxxxxxxxxxxxxxxxxxxxxxxxxxxxxxxxxxxxxxxxxxxxxxxxxxxxxxxxxxxxxxxxxxxxxxxxxxxxxxxxxxxxxxxxxxxxxxxxxxxxxxxxxxxxxxxxxxxxxxxxxxxxxxx. </w:t>
      </w:r>
    </w:p>
    <w:p w14:paraId="663962E0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Xxxxxxxxxxxxxxxxxxxxxxxxxxxxxxxxxxxxxxxxxxxxxxxxxxxxxxxxxxxxxxxxxxxxxxxxxxxxxxxxxxxxxxxxxxxxxxxxxxxxxxxxxxxxxxxxxxxxxxxxxxxxxxxxxxxxxxxxxxxxxxxxxxxxxxxxxxxxxxxxxxxxxxxxxxxxxxxxxxx. </w:t>
      </w:r>
    </w:p>
    <w:p w14:paraId="42932A9A" w14:textId="77777777" w:rsidR="005D0E01" w:rsidRPr="005D0E01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6401F" w14:textId="77777777" w:rsidR="00EE3A3A" w:rsidRDefault="00564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66A780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D34A2DB" w14:textId="77777777" w:rsidR="005D0E01" w:rsidRPr="005645BA" w:rsidRDefault="005D0E01" w:rsidP="005645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5BA">
        <w:rPr>
          <w:rFonts w:ascii="Times New Roman" w:hAnsi="Times New Roman" w:cs="Times New Roman"/>
          <w:sz w:val="28"/>
          <w:szCs w:val="28"/>
        </w:rPr>
        <w:lastRenderedPageBreak/>
        <w:t>EPÍGRAFE</w:t>
      </w:r>
    </w:p>
    <w:p w14:paraId="77587EBA" w14:textId="77777777" w:rsid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02973D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70C7C5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C846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60CB06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5969F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42F8D5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50BD86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8395B8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139E1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A4C7E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969456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C5546D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44A162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EFE08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85702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2CBBEB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321D35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975764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0068B4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BD7EE9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BA68F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5AA28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19EF1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F6C563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FF33FE" w14:textId="77777777" w:rsidR="005D0E01" w:rsidRPr="005D0E01" w:rsidRDefault="005645BA" w:rsidP="005645BA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D0E01" w:rsidRPr="005D0E01">
        <w:rPr>
          <w:rFonts w:ascii="Times New Roman" w:hAnsi="Times New Roman" w:cs="Times New Roman"/>
          <w:sz w:val="24"/>
          <w:szCs w:val="24"/>
        </w:rPr>
        <w:t>Elemento opcional, texto em que o autor apresenta uma citação, seguida de indicação de autoria</w:t>
      </w:r>
      <w:r w:rsidR="0045333A">
        <w:rPr>
          <w:rFonts w:ascii="Times New Roman" w:hAnsi="Times New Roman" w:cs="Times New Roman"/>
          <w:sz w:val="24"/>
          <w:szCs w:val="24"/>
        </w:rPr>
        <w:t>, relacionada à matéria tratada no corpo do trabalho</w:t>
      </w:r>
      <w:r w:rsidR="005D0E01" w:rsidRPr="005D0E01">
        <w:rPr>
          <w:rFonts w:ascii="Times New Roman" w:hAnsi="Times New Roman" w:cs="Times New Roman"/>
          <w:sz w:val="24"/>
          <w:szCs w:val="24"/>
        </w:rPr>
        <w:t>.</w:t>
      </w:r>
      <w:r w:rsidR="0045333A">
        <w:rPr>
          <w:rFonts w:ascii="Times New Roman" w:hAnsi="Times New Roman" w:cs="Times New Roman"/>
          <w:sz w:val="24"/>
          <w:szCs w:val="24"/>
        </w:rPr>
        <w:t xml:space="preserve"> A fonte deve constar na lista de referências</w:t>
      </w:r>
      <w:r w:rsidR="005D0E01" w:rsidRPr="005D0E01">
        <w:rPr>
          <w:rFonts w:ascii="Times New Roman" w:hAnsi="Times New Roman" w:cs="Times New Roman"/>
          <w:sz w:val="24"/>
          <w:szCs w:val="24"/>
        </w:rPr>
        <w:t>”</w:t>
      </w:r>
    </w:p>
    <w:p w14:paraId="627A669F" w14:textId="77777777" w:rsidR="00D36E73" w:rsidRDefault="005D0E01" w:rsidP="005645BA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 Fulano de Tal (2015)</w:t>
      </w:r>
    </w:p>
    <w:p w14:paraId="0CBFC951" w14:textId="77777777" w:rsidR="00D36E73" w:rsidRDefault="00D36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9ADCF4" w14:textId="77777777" w:rsidR="005645BA" w:rsidRDefault="005645BA" w:rsidP="005645BA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341B3CC8" w14:textId="77777777" w:rsidR="005D0E01" w:rsidRPr="005645BA" w:rsidRDefault="005645BA" w:rsidP="00564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RE</w:t>
      </w:r>
      <w:r w:rsidR="005D0E01" w:rsidRPr="005645BA">
        <w:rPr>
          <w:rFonts w:ascii="Times New Roman" w:hAnsi="Times New Roman" w:cs="Times New Roman"/>
          <w:sz w:val="28"/>
          <w:szCs w:val="28"/>
        </w:rPr>
        <w:t>SUMO</w:t>
      </w:r>
    </w:p>
    <w:p w14:paraId="13F78AB8" w14:textId="38EA2BFF" w:rsidR="005D0E01" w:rsidRPr="005D0E01" w:rsidRDefault="00D36E73" w:rsidP="009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6D52">
        <w:rPr>
          <w:rFonts w:ascii="Times New Roman" w:hAnsi="Times New Roman" w:cs="Times New Roman"/>
          <w:sz w:val="24"/>
          <w:szCs w:val="24"/>
        </w:rPr>
        <w:t>obrenome</w:t>
      </w:r>
      <w:r>
        <w:rPr>
          <w:rFonts w:ascii="Times New Roman" w:hAnsi="Times New Roman" w:cs="Times New Roman"/>
          <w:sz w:val="24"/>
          <w:szCs w:val="24"/>
        </w:rPr>
        <w:t>, N</w:t>
      </w:r>
      <w:r w:rsidR="00C36D52">
        <w:rPr>
          <w:rFonts w:ascii="Times New Roman" w:hAnsi="Times New Roman" w:cs="Times New Roman"/>
          <w:sz w:val="24"/>
          <w:szCs w:val="24"/>
        </w:rPr>
        <w:t>ome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C36D52">
        <w:rPr>
          <w:rFonts w:ascii="Times New Roman" w:hAnsi="Times New Roman" w:cs="Times New Roman"/>
          <w:sz w:val="24"/>
          <w:szCs w:val="24"/>
        </w:rPr>
        <w:t>renome</w:t>
      </w:r>
      <w:r w:rsidR="00BA03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C36D52">
        <w:rPr>
          <w:rFonts w:ascii="Times New Roman" w:hAnsi="Times New Roman" w:cs="Times New Roman"/>
          <w:bCs/>
          <w:i/>
          <w:iCs/>
          <w:sz w:val="24"/>
          <w:szCs w:val="24"/>
        </w:rPr>
        <w:t>Título</w:t>
      </w:r>
      <w:r w:rsidRPr="00C36D52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C36D52">
        <w:rPr>
          <w:rFonts w:ascii="Times New Roman" w:hAnsi="Times New Roman" w:cs="Times New Roman"/>
          <w:i/>
          <w:iCs/>
          <w:sz w:val="24"/>
          <w:szCs w:val="24"/>
        </w:rPr>
        <w:t xml:space="preserve"> subtítulo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03C2">
        <w:rPr>
          <w:rFonts w:ascii="Times New Roman" w:hAnsi="Times New Roman" w:cs="Times New Roman"/>
          <w:sz w:val="24"/>
          <w:szCs w:val="24"/>
        </w:rPr>
        <w:t xml:space="preserve"> 123 f. </w:t>
      </w:r>
      <w:r w:rsidR="00C36D52">
        <w:rPr>
          <w:rFonts w:ascii="Times New Roman" w:hAnsi="Times New Roman" w:cs="Times New Roman"/>
          <w:sz w:val="24"/>
          <w:szCs w:val="24"/>
        </w:rPr>
        <w:t xml:space="preserve">Tese </w:t>
      </w:r>
      <w:r w:rsidR="00BA03C2">
        <w:rPr>
          <w:rFonts w:ascii="Times New Roman" w:hAnsi="Times New Roman" w:cs="Times New Roman"/>
          <w:sz w:val="24"/>
          <w:szCs w:val="24"/>
        </w:rPr>
        <w:t>(</w:t>
      </w:r>
      <w:r w:rsidR="005D0E01" w:rsidRPr="005D0E01">
        <w:rPr>
          <w:rFonts w:ascii="Times New Roman" w:hAnsi="Times New Roman" w:cs="Times New Roman"/>
          <w:sz w:val="24"/>
          <w:szCs w:val="24"/>
        </w:rPr>
        <w:t>Doutorado</w:t>
      </w:r>
      <w:r w:rsidR="00BA03C2">
        <w:rPr>
          <w:rFonts w:ascii="Times New Roman" w:hAnsi="Times New Roman" w:cs="Times New Roman"/>
          <w:sz w:val="24"/>
          <w:szCs w:val="24"/>
        </w:rPr>
        <w:t>) -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Escola de Engenharia de São Carlos, Universida</w:t>
      </w:r>
      <w:r>
        <w:rPr>
          <w:rFonts w:ascii="Times New Roman" w:hAnsi="Times New Roman" w:cs="Times New Roman"/>
          <w:sz w:val="24"/>
          <w:szCs w:val="24"/>
        </w:rPr>
        <w:t>de de São Paulo</w:t>
      </w:r>
      <w:r w:rsidR="00BA03C2">
        <w:rPr>
          <w:rFonts w:ascii="Times New Roman" w:hAnsi="Times New Roman" w:cs="Times New Roman"/>
          <w:sz w:val="24"/>
          <w:szCs w:val="24"/>
        </w:rPr>
        <w:t>, 2020</w:t>
      </w:r>
      <w:r w:rsidR="005D0E01" w:rsidRPr="005D0E01">
        <w:rPr>
          <w:rFonts w:ascii="Times New Roman" w:hAnsi="Times New Roman" w:cs="Times New Roman"/>
          <w:sz w:val="24"/>
          <w:szCs w:val="24"/>
        </w:rPr>
        <w:t>.</w:t>
      </w:r>
    </w:p>
    <w:p w14:paraId="1A9161F4" w14:textId="77777777" w:rsidR="005D0E01" w:rsidRP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78E74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Elemento obrigatório, constituí de uma sequência de frases concisas e objetivas, em forma de texto. Deve apresentar os objetivos, métodos, resultados e conclusões, em um único parágrafo com </w:t>
      </w:r>
      <w:r w:rsidR="0045333A">
        <w:rPr>
          <w:rFonts w:ascii="Times New Roman" w:hAnsi="Times New Roman" w:cs="Times New Roman"/>
          <w:sz w:val="24"/>
          <w:szCs w:val="24"/>
        </w:rPr>
        <w:t xml:space="preserve">150 a </w:t>
      </w:r>
      <w:r w:rsidRPr="005D0E01"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45333A">
        <w:rPr>
          <w:rFonts w:ascii="Times New Roman" w:hAnsi="Times New Roman" w:cs="Times New Roman"/>
          <w:sz w:val="24"/>
          <w:szCs w:val="24"/>
        </w:rPr>
        <w:t>500 palavras</w:t>
      </w:r>
      <w:r w:rsidR="005645BA">
        <w:rPr>
          <w:rFonts w:ascii="Times New Roman" w:hAnsi="Times New Roman" w:cs="Times New Roman"/>
          <w:sz w:val="24"/>
          <w:szCs w:val="24"/>
        </w:rPr>
        <w:t xml:space="preserve">. </w:t>
      </w:r>
      <w:r w:rsidRPr="005D0E01">
        <w:rPr>
          <w:rFonts w:ascii="Times New Roman" w:hAnsi="Times New Roman" w:cs="Times New Roman"/>
          <w:sz w:val="24"/>
          <w:szCs w:val="24"/>
        </w:rPr>
        <w:t xml:space="preserve">Deve ser seguido das palavras-chave e precedido da referência do documento. Deve ser elaborado de acordo com a norma ABNT NBR 6028. Xxxxxxxxx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xxxxxxxxxx xxxx xxxxxx x xxxx xxxxx xxxx xxxx xxxxx x xxxxxxxxx xxxxxxx xx xxxxxx xxxxx xxxxx xx xxxxxxxx xxxx xxxxx xxxxx xxxxx xxxxx xxxxx. </w:t>
      </w:r>
    </w:p>
    <w:p w14:paraId="5DD0D68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C3B3F8" w14:textId="77777777" w:rsidR="00EE3A3A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Palavras-chave: Palavra-chave 1. Palavra-chave 2. Palavra-chave 3. Palavra-chave 4.</w:t>
      </w:r>
      <w:r w:rsidR="005645BA">
        <w:rPr>
          <w:rFonts w:ascii="Times New Roman" w:hAnsi="Times New Roman" w:cs="Times New Roman"/>
          <w:sz w:val="24"/>
          <w:szCs w:val="24"/>
        </w:rPr>
        <w:br/>
      </w:r>
      <w:r w:rsidR="005645BA">
        <w:rPr>
          <w:rFonts w:ascii="Times New Roman" w:hAnsi="Times New Roman" w:cs="Times New Roman"/>
          <w:sz w:val="24"/>
          <w:szCs w:val="24"/>
        </w:rPr>
        <w:br w:type="page"/>
      </w:r>
    </w:p>
    <w:p w14:paraId="01DBF548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E5D89DE" w14:textId="77777777" w:rsidR="005D0E01" w:rsidRPr="005645BA" w:rsidRDefault="005D0E01" w:rsidP="005645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5BA">
        <w:rPr>
          <w:rFonts w:ascii="Times New Roman" w:hAnsi="Times New Roman" w:cs="Times New Roman"/>
          <w:sz w:val="28"/>
          <w:szCs w:val="28"/>
        </w:rPr>
        <w:lastRenderedPageBreak/>
        <w:t>ABSTRACT</w:t>
      </w:r>
    </w:p>
    <w:p w14:paraId="157F0B21" w14:textId="1DBDA47B" w:rsidR="001C7AD8" w:rsidRPr="005D0E01" w:rsidRDefault="001C7AD8" w:rsidP="001C7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Surname, First Name </w:t>
      </w:r>
      <w:r w:rsidR="00BA03C2">
        <w:rPr>
          <w:rFonts w:ascii="Times New Roman" w:hAnsi="Times New Roman" w:cs="Times New Roman"/>
          <w:sz w:val="24"/>
          <w:szCs w:val="24"/>
        </w:rPr>
        <w:t>Middle Name.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DF8">
        <w:rPr>
          <w:rFonts w:ascii="Times New Roman" w:hAnsi="Times New Roman" w:cs="Times New Roman"/>
          <w:bCs/>
          <w:sz w:val="24"/>
          <w:szCs w:val="24"/>
        </w:rPr>
        <w:t>Título:</w:t>
      </w:r>
      <w:r w:rsidRPr="00435DF8">
        <w:rPr>
          <w:rFonts w:ascii="Times New Roman" w:hAnsi="Times New Roman" w:cs="Times New Roman"/>
          <w:sz w:val="24"/>
          <w:szCs w:val="24"/>
        </w:rPr>
        <w:t xml:space="preserve"> subtítulo.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DF8">
        <w:rPr>
          <w:rFonts w:ascii="Times New Roman" w:hAnsi="Times New Roman" w:cs="Times New Roman"/>
          <w:sz w:val="24"/>
          <w:szCs w:val="24"/>
        </w:rPr>
        <w:t xml:space="preserve">123 f. </w:t>
      </w:r>
      <w:r>
        <w:rPr>
          <w:rFonts w:ascii="Times New Roman" w:hAnsi="Times New Roman" w:cs="Times New Roman"/>
          <w:sz w:val="24"/>
          <w:szCs w:val="24"/>
        </w:rPr>
        <w:t xml:space="preserve">Tese </w:t>
      </w:r>
      <w:r w:rsidR="00435DF8">
        <w:rPr>
          <w:rFonts w:ascii="Times New Roman" w:hAnsi="Times New Roman" w:cs="Times New Roman"/>
          <w:sz w:val="24"/>
          <w:szCs w:val="24"/>
        </w:rPr>
        <w:t>(</w:t>
      </w:r>
      <w:r w:rsidRPr="005D0E01">
        <w:rPr>
          <w:rFonts w:ascii="Times New Roman" w:hAnsi="Times New Roman" w:cs="Times New Roman"/>
          <w:sz w:val="24"/>
          <w:szCs w:val="24"/>
        </w:rPr>
        <w:t>Doutorado</w:t>
      </w:r>
      <w:r w:rsidR="00435DF8">
        <w:rPr>
          <w:rFonts w:ascii="Times New Roman" w:hAnsi="Times New Roman" w:cs="Times New Roman"/>
          <w:sz w:val="24"/>
          <w:szCs w:val="24"/>
        </w:rPr>
        <w:t>) -</w:t>
      </w:r>
      <w:r w:rsidRPr="005D0E01">
        <w:rPr>
          <w:rFonts w:ascii="Times New Roman" w:hAnsi="Times New Roman" w:cs="Times New Roman"/>
          <w:sz w:val="24"/>
          <w:szCs w:val="24"/>
        </w:rPr>
        <w:t xml:space="preserve"> Escola de Engenharia de São Carlos, Universida</w:t>
      </w:r>
      <w:r>
        <w:rPr>
          <w:rFonts w:ascii="Times New Roman" w:hAnsi="Times New Roman" w:cs="Times New Roman"/>
          <w:sz w:val="24"/>
          <w:szCs w:val="24"/>
        </w:rPr>
        <w:t>de de São Paulo</w:t>
      </w:r>
      <w:r w:rsidR="00435DF8">
        <w:rPr>
          <w:rFonts w:ascii="Times New Roman" w:hAnsi="Times New Roman" w:cs="Times New Roman"/>
          <w:sz w:val="24"/>
          <w:szCs w:val="24"/>
        </w:rPr>
        <w:t>, 2012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45DAB6BF" w14:textId="77777777" w:rsidR="005D0E01" w:rsidRP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A19B58" w14:textId="77777777" w:rsidR="005D0E01" w:rsidRPr="005D0E01" w:rsidRDefault="005D0E01" w:rsidP="005645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  <w:t xml:space="preserve">Elemento obrigatório, constituí de uma sequência de frases concisas e objetivas, em forma de texto. Deve apresentar os objetivos, métodos, resultados e conclusões, em um único parágrafo </w:t>
      </w:r>
      <w:r w:rsidR="0045333A" w:rsidRPr="005D0E01">
        <w:rPr>
          <w:rFonts w:ascii="Times New Roman" w:hAnsi="Times New Roman" w:cs="Times New Roman"/>
          <w:sz w:val="24"/>
          <w:szCs w:val="24"/>
        </w:rPr>
        <w:t xml:space="preserve">com </w:t>
      </w:r>
      <w:r w:rsidR="0045333A">
        <w:rPr>
          <w:rFonts w:ascii="Times New Roman" w:hAnsi="Times New Roman" w:cs="Times New Roman"/>
          <w:sz w:val="24"/>
          <w:szCs w:val="24"/>
        </w:rPr>
        <w:t xml:space="preserve">150 a </w:t>
      </w:r>
      <w:r w:rsidR="0045333A" w:rsidRPr="005D0E01">
        <w:rPr>
          <w:rFonts w:ascii="Times New Roman" w:hAnsi="Times New Roman" w:cs="Times New Roman"/>
          <w:sz w:val="24"/>
          <w:szCs w:val="24"/>
        </w:rPr>
        <w:t xml:space="preserve">no máximo </w:t>
      </w:r>
      <w:r w:rsidR="0045333A" w:rsidRPr="0045333A">
        <w:rPr>
          <w:rFonts w:ascii="Times New Roman" w:hAnsi="Times New Roman" w:cs="Times New Roman"/>
          <w:sz w:val="24"/>
          <w:szCs w:val="24"/>
        </w:rPr>
        <w:t>500 palavras</w:t>
      </w:r>
      <w:r w:rsidRPr="005D0E01">
        <w:rPr>
          <w:rFonts w:ascii="Times New Roman" w:hAnsi="Times New Roman" w:cs="Times New Roman"/>
          <w:sz w:val="24"/>
          <w:szCs w:val="24"/>
        </w:rPr>
        <w:t>.  Deve ser seguido das palavras-chave e precedido da referência do documento. Deve ser elaborado de acordo com a norma ABNT NBR 6028. Xxxxxxxxx xxxxx xxxxx xxxxxxxxxx xxxx xxxxxx x xxxx xxxxx xxxx xxxx xxxxx x xxxxxxxxx xxxxxxx xx xxxxxx xxxxx xxxxx xx xxxxxxxx 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xxxxx xxxxx xxxxxxxxxx xxxx xxxxxx x xxxx xxxxx xxxx xxxx xxxxx x xxxxxxxxx xxxxxxx xx xxxxxx xxxxx xxxxx xx xxxxxxxx xxxx xxxxx xxxxx xxxxx xxxxx xxxxx xxxxx xx xxxxxxxx xxxx xxxxx xxxxx xxxxx xxxxx xxxxx xxxxx xxxxx xxxxx xxxxxxxxxx xxxx xxxxxx x xxxx xxxxx xxxx xxxx xxxxx x xxxxxxxxx xxxxxxx xx xxxxxx xxxxx xxxxx xx xxxxxxxx xxxx xxxxx xxxxx xxxxx xxxxx xxxxx xxxxx.</w:t>
      </w:r>
    </w:p>
    <w:p w14:paraId="3CD176A1" w14:textId="77777777" w:rsid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C0DB79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B09AC1" w14:textId="77777777" w:rsidR="005645BA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>Keywords: Keyword 1. K</w:t>
      </w:r>
      <w:r w:rsidR="006C50B8">
        <w:rPr>
          <w:rFonts w:ascii="Times New Roman" w:hAnsi="Times New Roman" w:cs="Times New Roman"/>
          <w:sz w:val="24"/>
          <w:szCs w:val="24"/>
          <w:lang w:val="en-US"/>
        </w:rPr>
        <w:t>eyword 2. Keyword 3. Keyword 4.</w:t>
      </w:r>
    </w:p>
    <w:p w14:paraId="092DCA3D" w14:textId="77777777" w:rsidR="00EE3A3A" w:rsidRDefault="005645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CB43DC2" w14:textId="77777777" w:rsidR="00EE3A3A" w:rsidRDefault="00EE3A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br w:type="page"/>
      </w:r>
    </w:p>
    <w:p w14:paraId="69B20CC6" w14:textId="77777777" w:rsidR="005D0E01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5BA">
        <w:rPr>
          <w:rFonts w:ascii="Times New Roman" w:hAnsi="Times New Roman" w:cs="Times New Roman"/>
          <w:sz w:val="28"/>
          <w:szCs w:val="28"/>
        </w:rPr>
        <w:lastRenderedPageBreak/>
        <w:t>LISTA DE ILUSTRAÇÕES</w:t>
      </w:r>
    </w:p>
    <w:p w14:paraId="6EA0E4D7" w14:textId="77777777" w:rsidR="00697BDE" w:rsidRPr="005645BA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7EEF0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elaborada seguindo a mesma ordem apresentada no texto com cada item designado por seu nome e respectivo número de página.</w:t>
      </w:r>
    </w:p>
    <w:p w14:paraId="6D163724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E44A3" w14:textId="77777777" w:rsidR="005D0E01" w:rsidRPr="005D0E01" w:rsidRDefault="005D0E01" w:rsidP="00697BDE">
      <w:pPr>
        <w:tabs>
          <w:tab w:val="right" w:leader="do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Figura 1 – Variação do teor de gordura com tratamento térmico</w:t>
      </w:r>
      <w:r w:rsidR="00986AB7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20</w:t>
      </w:r>
    </w:p>
    <w:p w14:paraId="3DABCBB3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Figura 2 – Variação da acidez com tratamento térmico</w:t>
      </w:r>
      <w:r w:rsidR="00986A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97BDE">
        <w:rPr>
          <w:rFonts w:ascii="Times New Roman" w:hAnsi="Times New Roman" w:cs="Times New Roman"/>
          <w:sz w:val="24"/>
          <w:szCs w:val="24"/>
        </w:rPr>
        <w:t>.................</w:t>
      </w:r>
      <w:r w:rsidRPr="005D0E01">
        <w:rPr>
          <w:rFonts w:ascii="Times New Roman" w:hAnsi="Times New Roman" w:cs="Times New Roman"/>
          <w:sz w:val="24"/>
          <w:szCs w:val="24"/>
        </w:rPr>
        <w:t>23</w:t>
      </w:r>
    </w:p>
    <w:p w14:paraId="02B26B7F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Figura 3 – Xxxxxxxxxxxxxxxxxxxxxxxxxxxxxxxxxxxxx</w:t>
      </w:r>
      <w:r w:rsidR="00986AB7">
        <w:rPr>
          <w:rFonts w:ascii="Times New Roman" w:hAnsi="Times New Roman" w:cs="Times New Roman"/>
          <w:sz w:val="24"/>
          <w:szCs w:val="24"/>
        </w:rPr>
        <w:tab/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46</w:t>
      </w:r>
    </w:p>
    <w:p w14:paraId="11D295F8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4 – </w:t>
      </w:r>
    </w:p>
    <w:p w14:paraId="56D012BA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5 – </w:t>
      </w:r>
    </w:p>
    <w:p w14:paraId="076B4CEE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2F465" w14:textId="77777777" w:rsidR="00EE3A3A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16876D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6565E66" w14:textId="77777777" w:rsidR="005D0E01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LISTA DE TABELAS</w:t>
      </w:r>
    </w:p>
    <w:p w14:paraId="1A706E49" w14:textId="77777777" w:rsidR="00697BDE" w:rsidRPr="00697BDE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43AA54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elaborada seguindo a mesma ordem apresentada no texto com cada item designado por seu nome e respectivo número de página.</w:t>
      </w:r>
    </w:p>
    <w:p w14:paraId="4CEA411D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D0E541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Tabela 1 – Variação do teor de gordura com tratamento térmico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20</w:t>
      </w:r>
    </w:p>
    <w:p w14:paraId="55F7C1C8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Tabela 2 – Variação da acidez com tratamento térmico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23</w:t>
      </w:r>
    </w:p>
    <w:p w14:paraId="1CD20753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Tabela 3 – Xxxxxxxxxxxxxxxxxxxxxxxxxxxxxxxxxxxxx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46</w:t>
      </w:r>
    </w:p>
    <w:p w14:paraId="406FC3AF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Tabela 4 – </w:t>
      </w:r>
    </w:p>
    <w:p w14:paraId="1AB2E3D2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Tabela 5 – </w:t>
      </w:r>
    </w:p>
    <w:p w14:paraId="5BDAC18F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4075B8" w14:textId="77777777" w:rsidR="00EE3A3A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F10DD4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3AC4CC5" w14:textId="77777777" w:rsidR="005D0E01" w:rsidRPr="00697BDE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LISTA DE ABREVIATURAS E SIGLAS</w:t>
      </w:r>
    </w:p>
    <w:p w14:paraId="5409D15F" w14:textId="77777777" w:rsidR="00697BDE" w:rsidRDefault="00697BDE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B1FF02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697BDE">
        <w:rPr>
          <w:rFonts w:ascii="Times New Roman" w:hAnsi="Times New Roman" w:cs="Times New Roman"/>
          <w:sz w:val="24"/>
          <w:szCs w:val="24"/>
        </w:rPr>
        <w:t>. 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697BDE">
        <w:rPr>
          <w:rFonts w:ascii="Times New Roman" w:hAnsi="Times New Roman" w:cs="Times New Roman"/>
          <w:sz w:val="24"/>
          <w:szCs w:val="24"/>
        </w:rPr>
        <w:t xml:space="preserve">composto de </w:t>
      </w:r>
      <w:r w:rsidRPr="005D0E01">
        <w:rPr>
          <w:rFonts w:ascii="Times New Roman" w:hAnsi="Times New Roman" w:cs="Times New Roman"/>
          <w:sz w:val="24"/>
          <w:szCs w:val="24"/>
        </w:rPr>
        <w:t>uma relação alfabética das abreviaturas e siglas utilizadas no texto seguido do seu significado.</w:t>
      </w:r>
    </w:p>
    <w:p w14:paraId="2290ACDF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4A2E2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ABNT </w:t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Associação Brasileira de Normas Técnicas</w:t>
      </w:r>
    </w:p>
    <w:p w14:paraId="1B29709A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ASTM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ab/>
        <w:t>American Society for Testing and Materials</w:t>
      </w:r>
    </w:p>
    <w:p w14:paraId="1FD175C6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β_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Coeficiente de retenção ao cisalhamento</w:t>
      </w:r>
    </w:p>
    <w:p w14:paraId="419FFEC0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c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Coesão</w:t>
      </w:r>
    </w:p>
    <w:p w14:paraId="31FCF314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d_t0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Escorregamento relativo à resistência máxima</w:t>
      </w:r>
    </w:p>
    <w:p w14:paraId="50060C3F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E_c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Módulo de elasticidade do concreto</w:t>
      </w:r>
    </w:p>
    <w:p w14:paraId="1310BFC1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FLA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Flambagem Localizada da Alma</w:t>
      </w:r>
    </w:p>
    <w:p w14:paraId="0499140D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f_c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Resistência à compressão do concreto</w:t>
      </w:r>
    </w:p>
    <w:p w14:paraId="7FA2EE64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G_c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Energia de fratura à compressão</w:t>
      </w:r>
    </w:p>
    <w:p w14:paraId="28A070F5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h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Largura de banda de fissuras</w:t>
      </w:r>
    </w:p>
    <w:p w14:paraId="2E1A3FF2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K_t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Rigidez tangencial</w:t>
      </w:r>
    </w:p>
    <w:p w14:paraId="4013F1B1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K_n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Rigidez normal</w:t>
      </w:r>
    </w:p>
    <w:p w14:paraId="582BF7C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μ_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Coeficiente de atrito</w:t>
      </w:r>
    </w:p>
    <w:p w14:paraId="29CD7D63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σ_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Tensão normal</w:t>
      </w:r>
    </w:p>
    <w:p w14:paraId="4B500E9D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τ_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Tensão de cisalhamento</w:t>
      </w:r>
    </w:p>
    <w:p w14:paraId="594D7A18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L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Conector proposto de superfície lisa</w:t>
      </w:r>
    </w:p>
    <w:p w14:paraId="0C51DB7D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Conector proposto de superfície com ranhuras</w:t>
      </w:r>
    </w:p>
    <w:p w14:paraId="3B5E0C0C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RP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Conector proposto de superfície com ranhuras e furos</w:t>
      </w:r>
    </w:p>
    <w:p w14:paraId="220106B2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6AA871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</w:p>
    <w:p w14:paraId="42CCBF5B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D5EAC3" w14:textId="77777777" w:rsidR="00697BDE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09C197A" w14:textId="77777777" w:rsidR="005D0E01" w:rsidRPr="00697BDE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LISTA DE SÍMBOLOS</w:t>
      </w:r>
    </w:p>
    <w:p w14:paraId="7F8A209A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11B87E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Elemento </w:t>
      </w:r>
      <w:r w:rsidR="00697BDE">
        <w:rPr>
          <w:rFonts w:ascii="Times New Roman" w:hAnsi="Times New Roman" w:cs="Times New Roman"/>
          <w:sz w:val="24"/>
          <w:szCs w:val="24"/>
        </w:rPr>
        <w:t>opcional. E</w:t>
      </w:r>
      <w:r w:rsidRPr="005D0E01">
        <w:rPr>
          <w:rFonts w:ascii="Times New Roman" w:hAnsi="Times New Roman" w:cs="Times New Roman"/>
          <w:sz w:val="24"/>
          <w:szCs w:val="24"/>
        </w:rPr>
        <w:t xml:space="preserve">laborada seguindo a mesma ordem apresentada no texto </w:t>
      </w:r>
      <w:r w:rsidR="00697BDE">
        <w:rPr>
          <w:rFonts w:ascii="Times New Roman" w:hAnsi="Times New Roman" w:cs="Times New Roman"/>
          <w:sz w:val="24"/>
          <w:szCs w:val="24"/>
        </w:rPr>
        <w:t xml:space="preserve">com o </w:t>
      </w:r>
      <w:r w:rsidRPr="005D0E01">
        <w:rPr>
          <w:rFonts w:ascii="Times New Roman" w:hAnsi="Times New Roman" w:cs="Times New Roman"/>
          <w:sz w:val="24"/>
          <w:szCs w:val="24"/>
        </w:rPr>
        <w:t>significado correspondente.</w:t>
      </w:r>
    </w:p>
    <w:p w14:paraId="4FDFAB9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C69666" w14:textId="77777777" w:rsidR="005D0E01" w:rsidRPr="006903F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03F7">
        <w:rPr>
          <w:rFonts w:ascii="Times New Roman" w:hAnsi="Times New Roman" w:cs="Times New Roman"/>
          <w:sz w:val="24"/>
          <w:szCs w:val="24"/>
          <w:lang w:val="en-US"/>
        </w:rPr>
        <w:t>ºC</w:t>
      </w:r>
      <w:r w:rsidR="00697BDE" w:rsidRPr="006903F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03F7">
        <w:rPr>
          <w:rFonts w:ascii="Times New Roman" w:hAnsi="Times New Roman" w:cs="Times New Roman"/>
          <w:sz w:val="24"/>
          <w:szCs w:val="24"/>
          <w:lang w:val="en-US"/>
        </w:rPr>
        <w:t>Graus Celsius</w:t>
      </w:r>
    </w:p>
    <w:p w14:paraId="27849907" w14:textId="77777777" w:rsidR="005D0E01" w:rsidRPr="006903F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03F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97BDE" w:rsidRPr="006903F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903F7">
        <w:rPr>
          <w:rFonts w:ascii="Times New Roman" w:hAnsi="Times New Roman" w:cs="Times New Roman"/>
          <w:sz w:val="24"/>
          <w:szCs w:val="24"/>
          <w:lang w:val="en-US"/>
        </w:rPr>
        <w:t>Graus Kelvin</w:t>
      </w:r>
    </w:p>
    <w:p w14:paraId="24EF7072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L*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>Luminosidade</w:t>
      </w:r>
    </w:p>
    <w:p w14:paraId="10B98328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E962C8" w14:textId="77777777" w:rsidR="00EE3A3A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7F76EA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801A3D6" w14:textId="77777777" w:rsidR="005D0E01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SUMÁRIO</w:t>
      </w:r>
    </w:p>
    <w:p w14:paraId="61F6FE64" w14:textId="77777777" w:rsidR="00697BDE" w:rsidRPr="00697BDE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8A1E44" w14:textId="77777777" w:rsidR="0045333A" w:rsidRPr="005D0E01" w:rsidRDefault="00340098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>Elemento obrigatório</w:t>
      </w:r>
      <w:r w:rsidR="0045333A">
        <w:rPr>
          <w:rFonts w:ascii="Times New Roman" w:hAnsi="Times New Roman" w:cs="Times New Roman"/>
          <w:sz w:val="24"/>
          <w:szCs w:val="24"/>
        </w:rPr>
        <w:t xml:space="preserve"> que c</w:t>
      </w:r>
      <w:r w:rsidR="005D0E01" w:rsidRPr="005D0E01">
        <w:rPr>
          <w:rFonts w:ascii="Times New Roman" w:hAnsi="Times New Roman" w:cs="Times New Roman"/>
          <w:sz w:val="24"/>
          <w:szCs w:val="24"/>
        </w:rPr>
        <w:t>onsiste na enumeração das partes do trabalho, na mesma ordem e grafia em que aparecem seguidas do número de páginas.</w:t>
      </w:r>
    </w:p>
    <w:p w14:paraId="5CB7EBAC" w14:textId="43C994B2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1 INTRODUÇÃO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E75676">
        <w:rPr>
          <w:rFonts w:ascii="Times New Roman" w:hAnsi="Times New Roman" w:cs="Times New Roman"/>
          <w:sz w:val="24"/>
          <w:szCs w:val="24"/>
        </w:rPr>
        <w:t>29</w:t>
      </w:r>
    </w:p>
    <w:p w14:paraId="16D8FE94" w14:textId="7180859A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5D0E01" w:rsidRPr="005D0E01">
        <w:rPr>
          <w:rFonts w:ascii="Times New Roman" w:hAnsi="Times New Roman" w:cs="Times New Roman"/>
          <w:sz w:val="24"/>
          <w:szCs w:val="24"/>
        </w:rPr>
        <w:t>Instruções gerais de apresentação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E75676">
        <w:rPr>
          <w:rFonts w:ascii="Times New Roman" w:hAnsi="Times New Roman" w:cs="Times New Roman"/>
          <w:sz w:val="24"/>
          <w:szCs w:val="24"/>
        </w:rPr>
        <w:t>29</w:t>
      </w:r>
    </w:p>
    <w:p w14:paraId="1DAB261F" w14:textId="2DFA0CC4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5D0E01" w:rsidRPr="005D0E01">
        <w:rPr>
          <w:rFonts w:ascii="Times New Roman" w:hAnsi="Times New Roman" w:cs="Times New Roman"/>
          <w:sz w:val="24"/>
          <w:szCs w:val="24"/>
        </w:rPr>
        <w:t>Apresentação gráfica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E75676">
        <w:rPr>
          <w:rFonts w:ascii="Times New Roman" w:hAnsi="Times New Roman" w:cs="Times New Roman"/>
          <w:sz w:val="24"/>
          <w:szCs w:val="24"/>
        </w:rPr>
        <w:t>30</w:t>
      </w:r>
    </w:p>
    <w:p w14:paraId="49E22923" w14:textId="10D7FEA0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5D0E01" w:rsidRPr="005D0E01">
        <w:rPr>
          <w:rFonts w:ascii="Times New Roman" w:hAnsi="Times New Roman" w:cs="Times New Roman"/>
          <w:sz w:val="24"/>
          <w:szCs w:val="24"/>
        </w:rPr>
        <w:t>Numeração progressiva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E75676">
        <w:rPr>
          <w:rFonts w:ascii="Times New Roman" w:hAnsi="Times New Roman" w:cs="Times New Roman"/>
          <w:sz w:val="24"/>
          <w:szCs w:val="24"/>
        </w:rPr>
        <w:t>30</w:t>
      </w:r>
    </w:p>
    <w:p w14:paraId="0450EE33" w14:textId="1A7DB56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 REVISÃO BIBLIOGRÁFICA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E75676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1</w:t>
      </w:r>
    </w:p>
    <w:p w14:paraId="2FCEBCC5" w14:textId="5AB5FFD2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 Citações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E75676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1</w:t>
      </w:r>
    </w:p>
    <w:p w14:paraId="292CABC8" w14:textId="64C7CCEF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2.1.1 Citação 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E75676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1</w:t>
      </w:r>
    </w:p>
    <w:p w14:paraId="31C6E5CF" w14:textId="1A1D3D09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2.1.2 Citação indireta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E75676">
        <w:rPr>
          <w:rFonts w:ascii="Times New Roman" w:hAnsi="Times New Roman" w:cs="Times New Roman"/>
          <w:sz w:val="24"/>
          <w:szCs w:val="24"/>
        </w:rPr>
        <w:t>32</w:t>
      </w:r>
    </w:p>
    <w:p w14:paraId="366AFAFC" w14:textId="23707F5D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2.1.3 Citação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E75676">
        <w:rPr>
          <w:rFonts w:ascii="Times New Roman" w:hAnsi="Times New Roman" w:cs="Times New Roman"/>
          <w:sz w:val="24"/>
          <w:szCs w:val="24"/>
        </w:rPr>
        <w:t>3</w:t>
      </w:r>
      <w:r w:rsidR="000E2CAF">
        <w:rPr>
          <w:rFonts w:ascii="Times New Roman" w:hAnsi="Times New Roman" w:cs="Times New Roman"/>
          <w:sz w:val="24"/>
          <w:szCs w:val="24"/>
        </w:rPr>
        <w:t>2</w:t>
      </w:r>
    </w:p>
    <w:p w14:paraId="412B65A5" w14:textId="46260E8F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2.1.4 Citação de fontes informais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E75676">
        <w:rPr>
          <w:rFonts w:ascii="Times New Roman" w:hAnsi="Times New Roman" w:cs="Times New Roman"/>
          <w:sz w:val="24"/>
          <w:szCs w:val="24"/>
        </w:rPr>
        <w:t>33</w:t>
      </w:r>
    </w:p>
    <w:p w14:paraId="2C2ED6BF" w14:textId="49BB5A1C" w:rsidR="00E75676" w:rsidRDefault="00E75676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676">
        <w:rPr>
          <w:rFonts w:ascii="Times New Roman" w:hAnsi="Times New Roman" w:cs="Times New Roman"/>
          <w:sz w:val="24"/>
          <w:szCs w:val="24"/>
        </w:rPr>
        <w:t>2.1.4.1 Informação verbal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Pr="00E7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5676">
        <w:rPr>
          <w:rFonts w:ascii="Times New Roman" w:hAnsi="Times New Roman" w:cs="Times New Roman"/>
          <w:sz w:val="24"/>
          <w:szCs w:val="24"/>
        </w:rPr>
        <w:t>33</w:t>
      </w:r>
    </w:p>
    <w:p w14:paraId="337CC235" w14:textId="5CEC9101" w:rsidR="00E75676" w:rsidRDefault="00E75676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676">
        <w:rPr>
          <w:rFonts w:ascii="Times New Roman" w:hAnsi="Times New Roman" w:cs="Times New Roman"/>
          <w:sz w:val="24"/>
          <w:szCs w:val="24"/>
        </w:rPr>
        <w:t>2.1.4.2 Informação pessoal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Pr="00E7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5676">
        <w:rPr>
          <w:rFonts w:ascii="Times New Roman" w:hAnsi="Times New Roman" w:cs="Times New Roman"/>
          <w:sz w:val="24"/>
          <w:szCs w:val="24"/>
        </w:rPr>
        <w:t>33</w:t>
      </w:r>
    </w:p>
    <w:p w14:paraId="7A83B5AA" w14:textId="02F4E0A9" w:rsidR="00E75676" w:rsidRDefault="00E75676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676">
        <w:rPr>
          <w:rFonts w:ascii="Times New Roman" w:hAnsi="Times New Roman" w:cs="Times New Roman"/>
          <w:sz w:val="24"/>
          <w:szCs w:val="24"/>
        </w:rPr>
        <w:t>2.1.4.3 Em fase de impressão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Pr="00E7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5676">
        <w:rPr>
          <w:rFonts w:ascii="Times New Roman" w:hAnsi="Times New Roman" w:cs="Times New Roman"/>
          <w:sz w:val="24"/>
          <w:szCs w:val="24"/>
        </w:rPr>
        <w:t>34</w:t>
      </w:r>
    </w:p>
    <w:p w14:paraId="0D72DE92" w14:textId="2B5DCC1A" w:rsidR="00E75676" w:rsidRDefault="00E75676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676">
        <w:rPr>
          <w:rFonts w:ascii="Times New Roman" w:hAnsi="Times New Roman" w:cs="Times New Roman"/>
          <w:sz w:val="24"/>
          <w:szCs w:val="24"/>
        </w:rPr>
        <w:t>2.1.5 Citação de website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Pr="00E7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5676">
        <w:rPr>
          <w:rFonts w:ascii="Times New Roman" w:hAnsi="Times New Roman" w:cs="Times New Roman"/>
          <w:sz w:val="24"/>
          <w:szCs w:val="24"/>
        </w:rPr>
        <w:t>34</w:t>
      </w:r>
    </w:p>
    <w:p w14:paraId="26D1F8F9" w14:textId="2C7F56F0" w:rsidR="00E75676" w:rsidRDefault="00E75676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676">
        <w:rPr>
          <w:rFonts w:ascii="Times New Roman" w:hAnsi="Times New Roman" w:cs="Times New Roman"/>
          <w:sz w:val="24"/>
          <w:szCs w:val="24"/>
        </w:rPr>
        <w:t>2.1.6 Destaques e supressões no texto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E7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5676">
        <w:rPr>
          <w:rFonts w:ascii="Times New Roman" w:hAnsi="Times New Roman" w:cs="Times New Roman"/>
          <w:sz w:val="24"/>
          <w:szCs w:val="24"/>
        </w:rPr>
        <w:t>35</w:t>
      </w:r>
    </w:p>
    <w:p w14:paraId="311C77B7" w14:textId="57E94E0F" w:rsidR="00E75676" w:rsidRPr="00E75676" w:rsidRDefault="00E75676" w:rsidP="00E756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676">
        <w:rPr>
          <w:rFonts w:ascii="Times New Roman" w:hAnsi="Times New Roman" w:cs="Times New Roman"/>
          <w:sz w:val="24"/>
          <w:szCs w:val="24"/>
        </w:rPr>
        <w:t>2.1.6.1 Destaques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Pr="00E7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5676">
        <w:rPr>
          <w:rFonts w:ascii="Times New Roman" w:hAnsi="Times New Roman" w:cs="Times New Roman"/>
          <w:sz w:val="24"/>
          <w:szCs w:val="24"/>
        </w:rPr>
        <w:t>35</w:t>
      </w:r>
    </w:p>
    <w:p w14:paraId="2C296CF1" w14:textId="792F00CB" w:rsidR="00E75676" w:rsidRPr="00E75676" w:rsidRDefault="00E75676" w:rsidP="00E756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676">
        <w:rPr>
          <w:rFonts w:ascii="Times New Roman" w:hAnsi="Times New Roman" w:cs="Times New Roman"/>
          <w:sz w:val="24"/>
          <w:szCs w:val="24"/>
        </w:rPr>
        <w:t>2.1.6.2 Supressões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Pr="00E7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5676">
        <w:rPr>
          <w:rFonts w:ascii="Times New Roman" w:hAnsi="Times New Roman" w:cs="Times New Roman"/>
          <w:sz w:val="24"/>
          <w:szCs w:val="24"/>
        </w:rPr>
        <w:t>35</w:t>
      </w:r>
    </w:p>
    <w:p w14:paraId="4C451BA3" w14:textId="5DFFD28A" w:rsidR="00E75676" w:rsidRPr="00E75676" w:rsidRDefault="00E75676" w:rsidP="00E756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676">
        <w:rPr>
          <w:rFonts w:ascii="Times New Roman" w:hAnsi="Times New Roman" w:cs="Times New Roman"/>
          <w:sz w:val="24"/>
          <w:szCs w:val="24"/>
        </w:rPr>
        <w:t>2.1.6.3 Interpolações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Pr="00E7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5676">
        <w:rPr>
          <w:rFonts w:ascii="Times New Roman" w:hAnsi="Times New Roman" w:cs="Times New Roman"/>
          <w:sz w:val="24"/>
          <w:szCs w:val="24"/>
        </w:rPr>
        <w:t>35</w:t>
      </w:r>
    </w:p>
    <w:p w14:paraId="12421E00" w14:textId="582CCC64" w:rsidR="00E75676" w:rsidRPr="00E75676" w:rsidRDefault="00E75676" w:rsidP="00E756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676">
        <w:rPr>
          <w:rFonts w:ascii="Times New Roman" w:hAnsi="Times New Roman" w:cs="Times New Roman"/>
          <w:sz w:val="24"/>
          <w:szCs w:val="24"/>
        </w:rPr>
        <w:t>2.1.6.4 Tradução feita pelo autor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E7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5676">
        <w:rPr>
          <w:rFonts w:ascii="Times New Roman" w:hAnsi="Times New Roman" w:cs="Times New Roman"/>
          <w:sz w:val="24"/>
          <w:szCs w:val="24"/>
        </w:rPr>
        <w:t>36</w:t>
      </w:r>
    </w:p>
    <w:p w14:paraId="53BBFA15" w14:textId="36BDA20E" w:rsidR="00E75676" w:rsidRDefault="00E75676" w:rsidP="00E756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676">
        <w:rPr>
          <w:rFonts w:ascii="Times New Roman" w:hAnsi="Times New Roman" w:cs="Times New Roman"/>
          <w:sz w:val="24"/>
          <w:szCs w:val="24"/>
        </w:rPr>
        <w:t>2.1.7 Notas de rodapé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E75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5676">
        <w:rPr>
          <w:rFonts w:ascii="Times New Roman" w:hAnsi="Times New Roman" w:cs="Times New Roman"/>
          <w:sz w:val="24"/>
          <w:szCs w:val="24"/>
        </w:rPr>
        <w:t>36</w:t>
      </w:r>
    </w:p>
    <w:p w14:paraId="38E74B73" w14:textId="3FBE0F39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2.2 Sistema de chamada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B61E05">
        <w:rPr>
          <w:rFonts w:ascii="Times New Roman" w:hAnsi="Times New Roman" w:cs="Times New Roman"/>
          <w:sz w:val="24"/>
          <w:szCs w:val="24"/>
        </w:rPr>
        <w:t xml:space="preserve">   </w:t>
      </w:r>
      <w:r w:rsidR="00E75676">
        <w:rPr>
          <w:rFonts w:ascii="Times New Roman" w:hAnsi="Times New Roman" w:cs="Times New Roman"/>
          <w:sz w:val="24"/>
          <w:szCs w:val="24"/>
        </w:rPr>
        <w:t>37</w:t>
      </w:r>
    </w:p>
    <w:p w14:paraId="1C4652D2" w14:textId="341F19A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 MODELOS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B61E05">
        <w:rPr>
          <w:rFonts w:ascii="Times New Roman" w:hAnsi="Times New Roman" w:cs="Times New Roman"/>
          <w:sz w:val="24"/>
          <w:szCs w:val="24"/>
        </w:rPr>
        <w:t xml:space="preserve">   </w:t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B61E05">
        <w:rPr>
          <w:rFonts w:ascii="Times New Roman" w:hAnsi="Times New Roman" w:cs="Times New Roman"/>
          <w:sz w:val="24"/>
          <w:szCs w:val="24"/>
        </w:rPr>
        <w:t>9</w:t>
      </w:r>
    </w:p>
    <w:p w14:paraId="161EADEC" w14:textId="1D1D4370" w:rsidR="006B4E3D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3.1 </w:t>
      </w:r>
      <w:r w:rsidR="006B4E3D">
        <w:rPr>
          <w:rFonts w:ascii="Times New Roman" w:hAnsi="Times New Roman" w:cs="Times New Roman"/>
          <w:sz w:val="24"/>
          <w:szCs w:val="24"/>
        </w:rPr>
        <w:t>Sistema autor-data.....................................................................................................   39</w:t>
      </w:r>
    </w:p>
    <w:p w14:paraId="50E4062C" w14:textId="1A13075A" w:rsidR="005D0E01" w:rsidRPr="005D0E01" w:rsidRDefault="006B4E3D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</w:t>
      </w:r>
      <w:r w:rsidR="005D0E01" w:rsidRPr="005D0E01">
        <w:rPr>
          <w:rFonts w:ascii="Times New Roman" w:hAnsi="Times New Roman" w:cs="Times New Roman"/>
          <w:sz w:val="24"/>
          <w:szCs w:val="24"/>
        </w:rPr>
        <w:t>Um autor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B61E05">
        <w:rPr>
          <w:rFonts w:ascii="Times New Roman" w:hAnsi="Times New Roman" w:cs="Times New Roman"/>
          <w:sz w:val="24"/>
          <w:szCs w:val="24"/>
        </w:rPr>
        <w:t xml:space="preserve">   </w:t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B61E05">
        <w:rPr>
          <w:rFonts w:ascii="Times New Roman" w:hAnsi="Times New Roman" w:cs="Times New Roman"/>
          <w:sz w:val="24"/>
          <w:szCs w:val="24"/>
        </w:rPr>
        <w:t>9</w:t>
      </w:r>
    </w:p>
    <w:p w14:paraId="56CDB58D" w14:textId="5375985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</w:t>
      </w:r>
      <w:r w:rsidR="004F349F">
        <w:rPr>
          <w:rFonts w:ascii="Times New Roman" w:hAnsi="Times New Roman" w:cs="Times New Roman"/>
          <w:sz w:val="24"/>
          <w:szCs w:val="24"/>
        </w:rPr>
        <w:t>1.</w:t>
      </w:r>
      <w:r w:rsidRPr="005D0E01">
        <w:rPr>
          <w:rFonts w:ascii="Times New Roman" w:hAnsi="Times New Roman" w:cs="Times New Roman"/>
          <w:sz w:val="24"/>
          <w:szCs w:val="24"/>
        </w:rPr>
        <w:t>2 Dois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.............................</w:t>
      </w:r>
      <w:r w:rsidR="004F349F">
        <w:rPr>
          <w:rFonts w:ascii="Times New Roman" w:hAnsi="Times New Roman" w:cs="Times New Roman"/>
          <w:sz w:val="24"/>
          <w:szCs w:val="24"/>
        </w:rPr>
        <w:t>.</w:t>
      </w:r>
      <w:r w:rsidR="000E2CAF">
        <w:rPr>
          <w:rFonts w:ascii="Times New Roman" w:hAnsi="Times New Roman" w:cs="Times New Roman"/>
          <w:sz w:val="24"/>
          <w:szCs w:val="24"/>
        </w:rPr>
        <w:t>.</w:t>
      </w:r>
      <w:r w:rsidR="00B61E05">
        <w:rPr>
          <w:rFonts w:ascii="Times New Roman" w:hAnsi="Times New Roman" w:cs="Times New Roman"/>
          <w:sz w:val="24"/>
          <w:szCs w:val="24"/>
        </w:rPr>
        <w:t xml:space="preserve">   </w:t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B61E05">
        <w:rPr>
          <w:rFonts w:ascii="Times New Roman" w:hAnsi="Times New Roman" w:cs="Times New Roman"/>
          <w:sz w:val="24"/>
          <w:szCs w:val="24"/>
        </w:rPr>
        <w:t>9</w:t>
      </w:r>
    </w:p>
    <w:p w14:paraId="2CBACDD2" w14:textId="73A8901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</w:t>
      </w:r>
      <w:r w:rsidR="004F349F">
        <w:rPr>
          <w:rFonts w:ascii="Times New Roman" w:hAnsi="Times New Roman" w:cs="Times New Roman"/>
          <w:sz w:val="24"/>
          <w:szCs w:val="24"/>
        </w:rPr>
        <w:t>1.</w:t>
      </w:r>
      <w:r w:rsidRPr="005D0E01">
        <w:rPr>
          <w:rFonts w:ascii="Times New Roman" w:hAnsi="Times New Roman" w:cs="Times New Roman"/>
          <w:sz w:val="24"/>
          <w:szCs w:val="24"/>
        </w:rPr>
        <w:t xml:space="preserve">3 Até </w:t>
      </w:r>
      <w:r w:rsidR="00B61E05">
        <w:rPr>
          <w:rFonts w:ascii="Times New Roman" w:hAnsi="Times New Roman" w:cs="Times New Roman"/>
          <w:sz w:val="24"/>
          <w:szCs w:val="24"/>
        </w:rPr>
        <w:t>três</w:t>
      </w:r>
      <w:r w:rsidRPr="005D0E01">
        <w:rPr>
          <w:rFonts w:ascii="Times New Roman" w:hAnsi="Times New Roman" w:cs="Times New Roman"/>
          <w:sz w:val="24"/>
          <w:szCs w:val="24"/>
        </w:rPr>
        <w:t xml:space="preserve">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B61E05">
        <w:rPr>
          <w:rFonts w:ascii="Times New Roman" w:hAnsi="Times New Roman" w:cs="Times New Roman"/>
          <w:sz w:val="24"/>
          <w:szCs w:val="24"/>
        </w:rPr>
        <w:t xml:space="preserve">   </w:t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B61E05">
        <w:rPr>
          <w:rFonts w:ascii="Times New Roman" w:hAnsi="Times New Roman" w:cs="Times New Roman"/>
          <w:sz w:val="24"/>
          <w:szCs w:val="24"/>
        </w:rPr>
        <w:t>9</w:t>
      </w:r>
    </w:p>
    <w:p w14:paraId="1576C4D6" w14:textId="2D11B402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</w:t>
      </w:r>
      <w:r w:rsidR="004F349F">
        <w:rPr>
          <w:rFonts w:ascii="Times New Roman" w:hAnsi="Times New Roman" w:cs="Times New Roman"/>
          <w:sz w:val="24"/>
          <w:szCs w:val="24"/>
        </w:rPr>
        <w:t>1.</w:t>
      </w:r>
      <w:r w:rsidRPr="005D0E01">
        <w:rPr>
          <w:rFonts w:ascii="Times New Roman" w:hAnsi="Times New Roman" w:cs="Times New Roman"/>
          <w:sz w:val="24"/>
          <w:szCs w:val="24"/>
        </w:rPr>
        <w:t xml:space="preserve">4 </w:t>
      </w:r>
      <w:r w:rsidR="004F349F">
        <w:rPr>
          <w:rFonts w:ascii="Times New Roman" w:hAnsi="Times New Roman" w:cs="Times New Roman"/>
          <w:sz w:val="24"/>
          <w:szCs w:val="24"/>
        </w:rPr>
        <w:t>Quatro ou m</w:t>
      </w:r>
      <w:r w:rsidRPr="005D0E01">
        <w:rPr>
          <w:rFonts w:ascii="Times New Roman" w:hAnsi="Times New Roman" w:cs="Times New Roman"/>
          <w:sz w:val="24"/>
          <w:szCs w:val="24"/>
        </w:rPr>
        <w:t>ais autores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4F349F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4F349F">
        <w:rPr>
          <w:rFonts w:ascii="Times New Roman" w:hAnsi="Times New Roman" w:cs="Times New Roman"/>
          <w:sz w:val="24"/>
          <w:szCs w:val="24"/>
        </w:rPr>
        <w:t>........   40</w:t>
      </w:r>
    </w:p>
    <w:p w14:paraId="086A0D87" w14:textId="751A23C8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</w:t>
      </w:r>
      <w:r w:rsidR="004F349F">
        <w:rPr>
          <w:rFonts w:ascii="Times New Roman" w:hAnsi="Times New Roman" w:cs="Times New Roman"/>
          <w:sz w:val="24"/>
          <w:szCs w:val="24"/>
        </w:rPr>
        <w:t>1.</w:t>
      </w:r>
      <w:r w:rsidRPr="005D0E01">
        <w:rPr>
          <w:rFonts w:ascii="Times New Roman" w:hAnsi="Times New Roman" w:cs="Times New Roman"/>
          <w:sz w:val="24"/>
          <w:szCs w:val="24"/>
        </w:rPr>
        <w:t xml:space="preserve">5 </w:t>
      </w:r>
      <w:r w:rsidR="004F349F" w:rsidRPr="004F349F">
        <w:rPr>
          <w:rFonts w:ascii="Times New Roman" w:hAnsi="Times New Roman" w:cs="Times New Roman"/>
          <w:sz w:val="24"/>
          <w:szCs w:val="24"/>
        </w:rPr>
        <w:t>Documentos do mesmo autor publicados no mesmo ano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4F349F">
        <w:rPr>
          <w:rFonts w:ascii="Times New Roman" w:hAnsi="Times New Roman" w:cs="Times New Roman"/>
          <w:sz w:val="24"/>
          <w:szCs w:val="24"/>
        </w:rPr>
        <w:t xml:space="preserve">   </w:t>
      </w:r>
      <w:r w:rsidR="000E2CAF">
        <w:rPr>
          <w:rFonts w:ascii="Times New Roman" w:hAnsi="Times New Roman" w:cs="Times New Roman"/>
          <w:sz w:val="24"/>
          <w:szCs w:val="24"/>
        </w:rPr>
        <w:t>4</w:t>
      </w:r>
      <w:r w:rsidR="004F349F">
        <w:rPr>
          <w:rFonts w:ascii="Times New Roman" w:hAnsi="Times New Roman" w:cs="Times New Roman"/>
          <w:sz w:val="24"/>
          <w:szCs w:val="24"/>
        </w:rPr>
        <w:t>0</w:t>
      </w:r>
    </w:p>
    <w:p w14:paraId="6795A7F7" w14:textId="74F16905" w:rsidR="005D0E01" w:rsidRPr="005D0E01" w:rsidRDefault="004F349F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349F">
        <w:rPr>
          <w:rFonts w:ascii="Times New Roman" w:hAnsi="Times New Roman" w:cs="Times New Roman"/>
          <w:sz w:val="24"/>
          <w:szCs w:val="24"/>
        </w:rPr>
        <w:t>3.1.6 Coincidência de autor e ano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   </w:t>
      </w:r>
      <w:r w:rsidR="000E2C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359AA36" w14:textId="03548F40" w:rsidR="005D0E01" w:rsidRPr="005D0E01" w:rsidRDefault="004F349F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349F">
        <w:rPr>
          <w:rFonts w:ascii="Times New Roman" w:hAnsi="Times New Roman" w:cs="Times New Roman"/>
          <w:sz w:val="24"/>
          <w:szCs w:val="24"/>
        </w:rPr>
        <w:lastRenderedPageBreak/>
        <w:t xml:space="preserve">3.1.7 Coincidência de sobrenome, inicial do prenome e ano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  </w:t>
      </w:r>
      <w:r w:rsidRPr="004F349F">
        <w:rPr>
          <w:rFonts w:ascii="Times New Roman" w:hAnsi="Times New Roman" w:cs="Times New Roman"/>
          <w:sz w:val="24"/>
          <w:szCs w:val="24"/>
        </w:rPr>
        <w:t>41</w:t>
      </w:r>
    </w:p>
    <w:p w14:paraId="51E3C0A5" w14:textId="5D7BFED5" w:rsidR="005D0E01" w:rsidRPr="005D0E01" w:rsidRDefault="004F349F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349F">
        <w:rPr>
          <w:rFonts w:ascii="Times New Roman" w:hAnsi="Times New Roman" w:cs="Times New Roman"/>
          <w:sz w:val="24"/>
          <w:szCs w:val="24"/>
        </w:rPr>
        <w:t>3.1.8 Autoria desconhecida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9624A7E" w14:textId="1CA85CDE" w:rsidR="005D0E01" w:rsidRPr="005D0E01" w:rsidRDefault="004F349F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349F">
        <w:rPr>
          <w:rFonts w:ascii="Times New Roman" w:hAnsi="Times New Roman" w:cs="Times New Roman"/>
          <w:sz w:val="24"/>
          <w:szCs w:val="24"/>
        </w:rPr>
        <w:t xml:space="preserve">3.1.9 Entidades coletivas 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0E2CAF">
        <w:rPr>
          <w:rFonts w:ascii="Times New Roman" w:hAnsi="Times New Roman" w:cs="Times New Roman"/>
          <w:sz w:val="24"/>
          <w:szCs w:val="24"/>
        </w:rPr>
        <w:t>2</w:t>
      </w:r>
    </w:p>
    <w:p w14:paraId="3AD0815D" w14:textId="348F060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</w:t>
      </w:r>
      <w:r w:rsidR="004F349F">
        <w:rPr>
          <w:rFonts w:ascii="Times New Roman" w:hAnsi="Times New Roman" w:cs="Times New Roman"/>
          <w:sz w:val="24"/>
          <w:szCs w:val="24"/>
        </w:rPr>
        <w:t>1.</w:t>
      </w:r>
      <w:r w:rsidRPr="005D0E01">
        <w:rPr>
          <w:rFonts w:ascii="Times New Roman" w:hAnsi="Times New Roman" w:cs="Times New Roman"/>
          <w:sz w:val="24"/>
          <w:szCs w:val="24"/>
        </w:rPr>
        <w:t xml:space="preserve">10 </w:t>
      </w:r>
      <w:r w:rsidR="004F349F">
        <w:rPr>
          <w:rFonts w:ascii="Times New Roman" w:hAnsi="Times New Roman" w:cs="Times New Roman"/>
          <w:sz w:val="24"/>
          <w:szCs w:val="24"/>
        </w:rPr>
        <w:t>Eventos...............................................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4F349F">
        <w:rPr>
          <w:rFonts w:ascii="Times New Roman" w:hAnsi="Times New Roman" w:cs="Times New Roman"/>
          <w:sz w:val="24"/>
          <w:szCs w:val="24"/>
        </w:rPr>
        <w:t>4</w:t>
      </w:r>
      <w:r w:rsidR="000E2CAF">
        <w:rPr>
          <w:rFonts w:ascii="Times New Roman" w:hAnsi="Times New Roman" w:cs="Times New Roman"/>
          <w:sz w:val="24"/>
          <w:szCs w:val="24"/>
        </w:rPr>
        <w:t>2</w:t>
      </w:r>
    </w:p>
    <w:p w14:paraId="3F3101B9" w14:textId="78FF0BCB" w:rsidR="004F349F" w:rsidRPr="004F349F" w:rsidRDefault="004F349F" w:rsidP="004F34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349F">
        <w:rPr>
          <w:rFonts w:ascii="Times New Roman" w:hAnsi="Times New Roman" w:cs="Times New Roman"/>
          <w:sz w:val="24"/>
          <w:szCs w:val="24"/>
        </w:rPr>
        <w:t>3.1.11 Vários trabalhos da mesma autoria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4F34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9F">
        <w:rPr>
          <w:rFonts w:ascii="Times New Roman" w:hAnsi="Times New Roman" w:cs="Times New Roman"/>
          <w:sz w:val="24"/>
          <w:szCs w:val="24"/>
        </w:rPr>
        <w:t>42</w:t>
      </w:r>
    </w:p>
    <w:p w14:paraId="561BDB97" w14:textId="36E4AE6A" w:rsidR="004F349F" w:rsidRPr="004F349F" w:rsidRDefault="004F349F" w:rsidP="004F34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349F">
        <w:rPr>
          <w:rFonts w:ascii="Times New Roman" w:hAnsi="Times New Roman" w:cs="Times New Roman"/>
          <w:sz w:val="24"/>
          <w:szCs w:val="24"/>
        </w:rPr>
        <w:t>3.1.12 Vários trabalhos de autorias diferentes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4F34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9F">
        <w:rPr>
          <w:rFonts w:ascii="Times New Roman" w:hAnsi="Times New Roman" w:cs="Times New Roman"/>
          <w:sz w:val="24"/>
          <w:szCs w:val="24"/>
        </w:rPr>
        <w:t>43</w:t>
      </w:r>
    </w:p>
    <w:p w14:paraId="5635E4FD" w14:textId="6B4648E3" w:rsidR="004F349F" w:rsidRDefault="004F349F" w:rsidP="004F34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349F">
        <w:rPr>
          <w:rFonts w:ascii="Times New Roman" w:hAnsi="Times New Roman" w:cs="Times New Roman"/>
          <w:sz w:val="24"/>
          <w:szCs w:val="24"/>
        </w:rPr>
        <w:t>3.2 Sistema numérico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Pr="004F34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49F">
        <w:rPr>
          <w:rFonts w:ascii="Times New Roman" w:hAnsi="Times New Roman" w:cs="Times New Roman"/>
          <w:sz w:val="24"/>
          <w:szCs w:val="24"/>
        </w:rPr>
        <w:t>43</w:t>
      </w:r>
    </w:p>
    <w:p w14:paraId="6BFFB276" w14:textId="23EA1772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4 CONCLUS</w:t>
      </w:r>
      <w:r w:rsidR="004F349F">
        <w:rPr>
          <w:rFonts w:ascii="Times New Roman" w:hAnsi="Times New Roman" w:cs="Times New Roman"/>
          <w:sz w:val="24"/>
          <w:szCs w:val="24"/>
        </w:rPr>
        <w:t>ÃO....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4F349F">
        <w:rPr>
          <w:rFonts w:ascii="Times New Roman" w:hAnsi="Times New Roman" w:cs="Times New Roman"/>
          <w:sz w:val="24"/>
          <w:szCs w:val="24"/>
        </w:rPr>
        <w:t>45</w:t>
      </w:r>
    </w:p>
    <w:p w14:paraId="4B6E455D" w14:textId="629D125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REFERÊNCIAS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4F349F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4F349F">
        <w:rPr>
          <w:rFonts w:ascii="Times New Roman" w:hAnsi="Times New Roman" w:cs="Times New Roman"/>
          <w:sz w:val="24"/>
          <w:szCs w:val="24"/>
        </w:rPr>
        <w:t>51</w:t>
      </w:r>
    </w:p>
    <w:p w14:paraId="6067DB39" w14:textId="271D255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GLOSSÁRIO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4F349F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33</w:t>
      </w:r>
    </w:p>
    <w:p w14:paraId="0B51FCC4" w14:textId="752DC3F0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APÊNDICE A – </w:t>
      </w:r>
      <w:r w:rsidR="004F349F" w:rsidRPr="004F349F">
        <w:rPr>
          <w:rFonts w:ascii="Times New Roman" w:hAnsi="Times New Roman" w:cs="Times New Roman"/>
          <w:sz w:val="24"/>
          <w:szCs w:val="24"/>
        </w:rPr>
        <w:t>Digitar o título do apêndice 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5</w:t>
      </w:r>
      <w:r w:rsidR="004F349F">
        <w:rPr>
          <w:rFonts w:ascii="Times New Roman" w:hAnsi="Times New Roman" w:cs="Times New Roman"/>
          <w:sz w:val="24"/>
          <w:szCs w:val="24"/>
        </w:rPr>
        <w:t>3</w:t>
      </w:r>
    </w:p>
    <w:p w14:paraId="27440259" w14:textId="0191FBC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ANEXO A – </w:t>
      </w:r>
      <w:r w:rsidR="004F349F" w:rsidRPr="004F349F">
        <w:rPr>
          <w:rFonts w:ascii="Times New Roman" w:hAnsi="Times New Roman" w:cs="Times New Roman"/>
          <w:sz w:val="24"/>
          <w:szCs w:val="24"/>
        </w:rPr>
        <w:t>Digitar o título do anexo 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</w:t>
      </w:r>
      <w:r w:rsidR="004F349F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4F349F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4F349F">
        <w:rPr>
          <w:rFonts w:ascii="Times New Roman" w:hAnsi="Times New Roman" w:cs="Times New Roman"/>
          <w:sz w:val="24"/>
          <w:szCs w:val="24"/>
        </w:rPr>
        <w:t>55</w:t>
      </w:r>
    </w:p>
    <w:p w14:paraId="771AE646" w14:textId="7A230CA4" w:rsidR="00EE3A3A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ÍNDICE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0E2CAF">
        <w:rPr>
          <w:rFonts w:ascii="Times New Roman" w:hAnsi="Times New Roman" w:cs="Times New Roman"/>
          <w:sz w:val="24"/>
          <w:szCs w:val="24"/>
        </w:rPr>
        <w:t>..</w:t>
      </w:r>
      <w:r w:rsidR="004F349F">
        <w:rPr>
          <w:rFonts w:ascii="Times New Roman" w:hAnsi="Times New Roman" w:cs="Times New Roman"/>
          <w:sz w:val="24"/>
          <w:szCs w:val="24"/>
        </w:rPr>
        <w:t>.</w:t>
      </w:r>
      <w:r w:rsidR="000E2CAF">
        <w:rPr>
          <w:rFonts w:ascii="Times New Roman" w:hAnsi="Times New Roman" w:cs="Times New Roman"/>
          <w:sz w:val="24"/>
          <w:szCs w:val="24"/>
        </w:rPr>
        <w:t>......</w:t>
      </w:r>
      <w:r w:rsidR="000E2CAF">
        <w:rPr>
          <w:rFonts w:ascii="Times New Roman" w:hAnsi="Times New Roman" w:cs="Times New Roman"/>
          <w:sz w:val="24"/>
          <w:szCs w:val="24"/>
        </w:rPr>
        <w:tab/>
      </w:r>
      <w:r w:rsidR="004F349F">
        <w:rPr>
          <w:rFonts w:ascii="Times New Roman" w:hAnsi="Times New Roman" w:cs="Times New Roman"/>
          <w:sz w:val="24"/>
          <w:szCs w:val="24"/>
        </w:rPr>
        <w:t>57</w:t>
      </w:r>
    </w:p>
    <w:p w14:paraId="5E00F261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5F6341" w14:textId="77777777" w:rsidR="00F84054" w:rsidRDefault="00F8405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4054" w:rsidSect="005D0E01">
          <w:headerReference w:type="even" r:id="rId8"/>
          <w:head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176FA3A9" w14:textId="77777777" w:rsidR="005D0E01" w:rsidRPr="00C02188" w:rsidRDefault="00C02188" w:rsidP="00F84054">
      <w:pPr>
        <w:rPr>
          <w:rFonts w:ascii="Times New Roman" w:hAnsi="Times New Roman" w:cs="Times New Roman"/>
          <w:sz w:val="28"/>
          <w:szCs w:val="28"/>
        </w:rPr>
      </w:pPr>
      <w:r w:rsidRPr="00C0218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D0E01" w:rsidRPr="00C02188">
        <w:rPr>
          <w:rFonts w:ascii="Times New Roman" w:hAnsi="Times New Roman" w:cs="Times New Roman"/>
          <w:sz w:val="28"/>
          <w:szCs w:val="28"/>
        </w:rPr>
        <w:t xml:space="preserve"> INTRODUÇÃO</w:t>
      </w:r>
    </w:p>
    <w:p w14:paraId="30E64537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A1903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  <w:t>Parte inicial do texto, deve conter a delimitação do assunto tratado, os objetivos da pesquisa e outros elementos necessários para apresentar o trabalho.</w:t>
      </w:r>
    </w:p>
    <w:p w14:paraId="719E4D3F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65CD3" w14:textId="77777777" w:rsidR="005D0E01" w:rsidRPr="007A01AC" w:rsidRDefault="00C02188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AC">
        <w:rPr>
          <w:rFonts w:ascii="Times New Roman" w:hAnsi="Times New Roman" w:cs="Times New Roman"/>
          <w:sz w:val="24"/>
          <w:szCs w:val="24"/>
        </w:rPr>
        <w:t xml:space="preserve">1.1 </w:t>
      </w:r>
      <w:r w:rsidR="005D0E01" w:rsidRPr="007A01AC">
        <w:rPr>
          <w:rFonts w:ascii="Times New Roman" w:hAnsi="Times New Roman" w:cs="Times New Roman"/>
          <w:sz w:val="24"/>
          <w:szCs w:val="24"/>
        </w:rPr>
        <w:t>Instruções gerais de apresentação</w:t>
      </w:r>
    </w:p>
    <w:p w14:paraId="4C23FD11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05D07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redação deve ser objetiva, clara e concisa, evitando frases introdutórias, repetições e descrições supérfluas. Deve-se observar que a linguagem e terminologia sejam corretas e coerentes quanto ao tempo do verbo adotado.</w:t>
      </w:r>
    </w:p>
    <w:p w14:paraId="57EDA5F1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Todas as folhas do trabalho devem ser contadas, as pré-textuais não são numeradas. A numeração é colocada a partir da parte textual (Introdução), em algarismos arábicos, no canto superior direito da folha.</w:t>
      </w:r>
    </w:p>
    <w:p w14:paraId="5303E491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Equações e fórmulas devem aparecer destacadas no texto.</w:t>
      </w:r>
    </w:p>
    <w:p w14:paraId="57647C98" w14:textId="2439AB81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Ilustrações compreendem desenhos, mapas, fotografia, gráficos e outros. </w:t>
      </w:r>
      <w:r w:rsidR="00745D53">
        <w:rPr>
          <w:rFonts w:ascii="Times New Roman" w:hAnsi="Times New Roman" w:cs="Times New Roman"/>
          <w:sz w:val="24"/>
          <w:szCs w:val="24"/>
        </w:rPr>
        <w:t xml:space="preserve">Sua identificação aparece na parte superior, precedida da palavra designativa, seguida de seu número de ordem de ocorrência no texto, em algarismos arábicos, e do respectivo título explicativo de forma breve e clara. </w:t>
      </w:r>
      <w:r w:rsidR="00F2542F">
        <w:rPr>
          <w:rFonts w:ascii="Times New Roman" w:hAnsi="Times New Roman" w:cs="Times New Roman"/>
          <w:sz w:val="24"/>
          <w:szCs w:val="24"/>
        </w:rPr>
        <w:t xml:space="preserve">A fonte das </w:t>
      </w:r>
      <w:r w:rsidR="00F2542F" w:rsidRPr="005D0E01">
        <w:rPr>
          <w:rFonts w:ascii="Times New Roman" w:hAnsi="Times New Roman" w:cs="Times New Roman"/>
          <w:sz w:val="24"/>
          <w:szCs w:val="24"/>
        </w:rPr>
        <w:t>ilustrações deve</w:t>
      </w:r>
      <w:r w:rsidRPr="005D0E01">
        <w:rPr>
          <w:rFonts w:ascii="Times New Roman" w:hAnsi="Times New Roman" w:cs="Times New Roman"/>
          <w:sz w:val="24"/>
          <w:szCs w:val="24"/>
        </w:rPr>
        <w:t xml:space="preserve"> aparecer </w:t>
      </w:r>
      <w:r w:rsidR="00745D53">
        <w:rPr>
          <w:rFonts w:ascii="Times New Roman" w:hAnsi="Times New Roman" w:cs="Times New Roman"/>
          <w:sz w:val="24"/>
          <w:szCs w:val="24"/>
        </w:rPr>
        <w:t>na parte inferior dela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  <w:r w:rsidR="00745D53">
        <w:rPr>
          <w:rFonts w:ascii="Times New Roman" w:hAnsi="Times New Roman" w:cs="Times New Roman"/>
          <w:sz w:val="24"/>
          <w:szCs w:val="24"/>
        </w:rPr>
        <w:t xml:space="preserve"> Tanto o título como a fonte devem ser com</w:t>
      </w:r>
      <w:r w:rsidR="004942F4">
        <w:rPr>
          <w:rFonts w:ascii="Times New Roman" w:hAnsi="Times New Roman" w:cs="Times New Roman"/>
          <w:sz w:val="24"/>
          <w:szCs w:val="24"/>
        </w:rPr>
        <w:t xml:space="preserve"> </w:t>
      </w:r>
      <w:r w:rsidR="00745D53">
        <w:rPr>
          <w:rFonts w:ascii="Times New Roman" w:hAnsi="Times New Roman" w:cs="Times New Roman"/>
          <w:sz w:val="24"/>
          <w:szCs w:val="24"/>
        </w:rPr>
        <w:t xml:space="preserve">letra menor que a do texto. </w:t>
      </w:r>
      <w:r w:rsidRPr="005D0E01">
        <w:rPr>
          <w:rFonts w:ascii="Times New Roman" w:hAnsi="Times New Roman" w:cs="Times New Roman"/>
          <w:sz w:val="24"/>
          <w:szCs w:val="24"/>
        </w:rPr>
        <w:t>Deve ser inserida o mais próximo possível do trecho a que se refere.</w:t>
      </w:r>
    </w:p>
    <w:p w14:paraId="450CBEF7" w14:textId="77777777" w:rsidR="005D0E01" w:rsidRDefault="005D0E01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06EB37" w14:textId="77777777" w:rsidR="00745D53" w:rsidRDefault="00745D53" w:rsidP="006A7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214">
        <w:rPr>
          <w:rFonts w:ascii="Times New Roman" w:hAnsi="Times New Roman" w:cs="Times New Roman"/>
        </w:rPr>
        <w:t>Figura 1 – Descrição gráfica de multidisciplinaridade</w:t>
      </w:r>
    </w:p>
    <w:p w14:paraId="457A5C85" w14:textId="77777777" w:rsidR="00422214" w:rsidRDefault="00422214" w:rsidP="006A7BBB">
      <w:pPr>
        <w:jc w:val="center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069C635B" wp14:editId="389C5E65">
            <wp:extent cx="3019246" cy="2208362"/>
            <wp:effectExtent l="0" t="0" r="0" b="0"/>
            <wp:docPr id="1" name="Imagem 1" descr="C:\Users\Elena\AppData\Local\Microsoft\Windows\Temporary Internet Files\Content.IE5\W4JOUT1C\Tf_Grafico-transdisciplinarieda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Microsoft\Windows\Temporary Internet Files\Content.IE5\W4JOUT1C\Tf_Grafico-transdisciplinariedad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07" cy="220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C355C" w14:textId="77777777" w:rsidR="00422214" w:rsidRPr="00422214" w:rsidRDefault="00422214" w:rsidP="004F7E80">
      <w:pPr>
        <w:spacing w:after="0" w:line="240" w:lineRule="auto"/>
        <w:rPr>
          <w:rFonts w:ascii="Times New Roman" w:hAnsi="Times New Roman" w:cs="Times New Roman"/>
        </w:rPr>
      </w:pPr>
      <w:r w:rsidRPr="00422214">
        <w:rPr>
          <w:rFonts w:ascii="Times New Roman" w:hAnsi="Times New Roman" w:cs="Times New Roman"/>
        </w:rPr>
        <w:t>Fonte</w:t>
      </w:r>
      <w:r w:rsidR="00286969">
        <w:rPr>
          <w:rFonts w:ascii="Times New Roman" w:hAnsi="Times New Roman" w:cs="Times New Roman"/>
        </w:rPr>
        <w:t>:</w:t>
      </w:r>
      <w:r w:rsidRPr="00422214">
        <w:rPr>
          <w:rFonts w:ascii="Times New Roman" w:hAnsi="Times New Roman" w:cs="Times New Roman"/>
        </w:rPr>
        <w:t xml:space="preserve"> Imaginário (2015)</w:t>
      </w:r>
      <w:r w:rsidR="00632A0A">
        <w:rPr>
          <w:rFonts w:ascii="Times New Roman" w:hAnsi="Times New Roman" w:cs="Times New Roman"/>
        </w:rPr>
        <w:t>.</w:t>
      </w:r>
    </w:p>
    <w:p w14:paraId="5AD7B222" w14:textId="77777777" w:rsidR="00422214" w:rsidRPr="005D0E01" w:rsidRDefault="00422214" w:rsidP="004F7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D9A689" w14:textId="77777777" w:rsidR="004F7E80" w:rsidRDefault="004F7E80" w:rsidP="004F7E80">
      <w:pPr>
        <w:spacing w:line="240" w:lineRule="auto"/>
        <w:jc w:val="both"/>
        <w:rPr>
          <w:szCs w:val="24"/>
        </w:rPr>
      </w:pPr>
    </w:p>
    <w:p w14:paraId="7BD69AA0" w14:textId="77777777" w:rsidR="004F7E80" w:rsidRPr="004942F4" w:rsidRDefault="004F7E80" w:rsidP="007A01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F4">
        <w:rPr>
          <w:rFonts w:ascii="Times New Roman" w:hAnsi="Times New Roman" w:cs="Times New Roman"/>
          <w:sz w:val="24"/>
          <w:szCs w:val="24"/>
        </w:rPr>
        <w:lastRenderedPageBreak/>
        <w:t>Tabela é o conjunto de dados estatísticos, sua finalidade é resumir ou sintetizar dados. A legenda das tabelas deve aparecer na parte superior e a fonte, na parte inferior.</w:t>
      </w:r>
    </w:p>
    <w:p w14:paraId="72F6E98D" w14:textId="77777777" w:rsidR="007A01AC" w:rsidRPr="004F7E80" w:rsidRDefault="007A01AC" w:rsidP="007A01AC">
      <w:pPr>
        <w:spacing w:line="240" w:lineRule="auto"/>
        <w:ind w:firstLine="709"/>
        <w:jc w:val="both"/>
        <w:rPr>
          <w:sz w:val="24"/>
          <w:szCs w:val="24"/>
        </w:rPr>
      </w:pPr>
    </w:p>
    <w:p w14:paraId="056AC920" w14:textId="77777777" w:rsidR="004F7E80" w:rsidRPr="00B32BDA" w:rsidRDefault="004F7E80" w:rsidP="004942F4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32BDA">
        <w:rPr>
          <w:rFonts w:ascii="Times New Roman" w:hAnsi="Times New Roman" w:cs="Times New Roman"/>
        </w:rPr>
        <w:t>Tabela 1 – Produção de livros das editoras Inventa e Publica de janeiro a junho de 2015</w:t>
      </w:r>
    </w:p>
    <w:tbl>
      <w:tblPr>
        <w:tblStyle w:val="TabelaSimples-2"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2268"/>
        <w:gridCol w:w="2268"/>
        <w:gridCol w:w="2263"/>
      </w:tblGrid>
      <w:tr w:rsidR="004F7E80" w14:paraId="6792C7B2" w14:textId="77777777" w:rsidTr="00494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6CB290B0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Mês</w:t>
            </w:r>
          </w:p>
        </w:tc>
        <w:tc>
          <w:tcPr>
            <w:tcW w:w="2303" w:type="dxa"/>
          </w:tcPr>
          <w:p w14:paraId="19659565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Inventa</w:t>
            </w:r>
          </w:p>
        </w:tc>
        <w:tc>
          <w:tcPr>
            <w:tcW w:w="2303" w:type="dxa"/>
          </w:tcPr>
          <w:p w14:paraId="6920F511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Publica</w:t>
            </w:r>
          </w:p>
        </w:tc>
        <w:tc>
          <w:tcPr>
            <w:tcW w:w="2303" w:type="dxa"/>
          </w:tcPr>
          <w:p w14:paraId="306681EA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</w:tr>
      <w:tr w:rsidR="004F7E80" w14:paraId="68B3DA8C" w14:textId="77777777" w:rsidTr="004942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0503E1C4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Janeiro</w:t>
            </w:r>
          </w:p>
        </w:tc>
        <w:tc>
          <w:tcPr>
            <w:tcW w:w="2303" w:type="dxa"/>
          </w:tcPr>
          <w:p w14:paraId="00F8D77A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303" w:type="dxa"/>
          </w:tcPr>
          <w:p w14:paraId="656F0A6E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2303" w:type="dxa"/>
          </w:tcPr>
          <w:p w14:paraId="6FF0171E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</w:tr>
      <w:tr w:rsidR="004F7E80" w14:paraId="70BA5FE1" w14:textId="77777777" w:rsidTr="004942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56D4286A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Fevereiro</w:t>
            </w:r>
          </w:p>
        </w:tc>
        <w:tc>
          <w:tcPr>
            <w:tcW w:w="2303" w:type="dxa"/>
          </w:tcPr>
          <w:p w14:paraId="241F5881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303" w:type="dxa"/>
          </w:tcPr>
          <w:p w14:paraId="61931937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2303" w:type="dxa"/>
          </w:tcPr>
          <w:p w14:paraId="633B3057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</w:tr>
      <w:tr w:rsidR="004F7E80" w14:paraId="2AEE5004" w14:textId="77777777" w:rsidTr="004942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38FD389E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Março</w:t>
            </w:r>
          </w:p>
        </w:tc>
        <w:tc>
          <w:tcPr>
            <w:tcW w:w="2303" w:type="dxa"/>
          </w:tcPr>
          <w:p w14:paraId="6571E53B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2303" w:type="dxa"/>
          </w:tcPr>
          <w:p w14:paraId="5D73EE7C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2303" w:type="dxa"/>
          </w:tcPr>
          <w:p w14:paraId="4390F406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</w:tr>
      <w:tr w:rsidR="004F7E80" w14:paraId="6B40719D" w14:textId="77777777" w:rsidTr="004942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13806805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Abril</w:t>
            </w:r>
          </w:p>
        </w:tc>
        <w:tc>
          <w:tcPr>
            <w:tcW w:w="2303" w:type="dxa"/>
          </w:tcPr>
          <w:p w14:paraId="402354FE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2303" w:type="dxa"/>
          </w:tcPr>
          <w:p w14:paraId="26807190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2303" w:type="dxa"/>
          </w:tcPr>
          <w:p w14:paraId="28915A42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</w:tr>
      <w:tr w:rsidR="004F7E80" w14:paraId="5B639B65" w14:textId="77777777" w:rsidTr="004942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2253737F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Maio</w:t>
            </w:r>
          </w:p>
        </w:tc>
        <w:tc>
          <w:tcPr>
            <w:tcW w:w="2303" w:type="dxa"/>
          </w:tcPr>
          <w:p w14:paraId="7682927F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2303" w:type="dxa"/>
          </w:tcPr>
          <w:p w14:paraId="0A3AF74B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  <w:tc>
          <w:tcPr>
            <w:tcW w:w="2303" w:type="dxa"/>
          </w:tcPr>
          <w:p w14:paraId="132DB41E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</w:tr>
      <w:tr w:rsidR="004F7E80" w14:paraId="23002E9D" w14:textId="77777777" w:rsidTr="004942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174D49E3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Junho</w:t>
            </w:r>
          </w:p>
        </w:tc>
        <w:tc>
          <w:tcPr>
            <w:tcW w:w="2303" w:type="dxa"/>
          </w:tcPr>
          <w:p w14:paraId="0B1834ED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2303" w:type="dxa"/>
          </w:tcPr>
          <w:p w14:paraId="3AB32910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2303" w:type="dxa"/>
          </w:tcPr>
          <w:p w14:paraId="063B10CD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411</w:t>
            </w:r>
          </w:p>
        </w:tc>
      </w:tr>
    </w:tbl>
    <w:p w14:paraId="590901F8" w14:textId="77777777" w:rsidR="004F7E80" w:rsidRPr="006903F7" w:rsidRDefault="004F7E80" w:rsidP="006A7BBB">
      <w:pPr>
        <w:spacing w:line="240" w:lineRule="auto"/>
        <w:rPr>
          <w:rFonts w:ascii="Times New Roman" w:hAnsi="Times New Roman" w:cs="Times New Roman"/>
        </w:rPr>
      </w:pPr>
      <w:r w:rsidRPr="006903F7">
        <w:rPr>
          <w:rFonts w:ascii="Times New Roman" w:hAnsi="Times New Roman" w:cs="Times New Roman"/>
        </w:rPr>
        <w:t>Fonte</w:t>
      </w:r>
      <w:r w:rsidR="00632A0A">
        <w:rPr>
          <w:rFonts w:ascii="Times New Roman" w:hAnsi="Times New Roman" w:cs="Times New Roman"/>
        </w:rPr>
        <w:t xml:space="preserve">: </w:t>
      </w:r>
      <w:r w:rsidRPr="006903F7">
        <w:rPr>
          <w:rFonts w:ascii="Times New Roman" w:hAnsi="Times New Roman" w:cs="Times New Roman"/>
        </w:rPr>
        <w:t xml:space="preserve"> Casius (2016)</w:t>
      </w:r>
      <w:r w:rsidR="00632A0A">
        <w:rPr>
          <w:rFonts w:ascii="Times New Roman" w:hAnsi="Times New Roman" w:cs="Times New Roman"/>
        </w:rPr>
        <w:t>.</w:t>
      </w:r>
    </w:p>
    <w:p w14:paraId="499D6521" w14:textId="77777777" w:rsid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D7B41" w14:textId="77777777" w:rsidR="005D0E01" w:rsidRPr="005D0E01" w:rsidRDefault="009E75DD" w:rsidP="007F7B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5D0E01" w:rsidRPr="005D0E01">
        <w:rPr>
          <w:rFonts w:ascii="Times New Roman" w:hAnsi="Times New Roman" w:cs="Times New Roman"/>
          <w:sz w:val="24"/>
          <w:szCs w:val="24"/>
        </w:rPr>
        <w:t>Apresentação gráfica</w:t>
      </w:r>
    </w:p>
    <w:p w14:paraId="6FAE4567" w14:textId="77777777" w:rsidR="009E75DD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963A0" w14:textId="77777777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Recomenda-se o uso de papel branco</w:t>
      </w:r>
      <w:r w:rsidR="00745D53">
        <w:rPr>
          <w:rFonts w:ascii="Times New Roman" w:hAnsi="Times New Roman" w:cs="Times New Roman"/>
          <w:sz w:val="24"/>
          <w:szCs w:val="24"/>
        </w:rPr>
        <w:t xml:space="preserve"> ou reciclado</w:t>
      </w:r>
      <w:r w:rsidRPr="005D0E01">
        <w:rPr>
          <w:rFonts w:ascii="Times New Roman" w:hAnsi="Times New Roman" w:cs="Times New Roman"/>
          <w:sz w:val="24"/>
          <w:szCs w:val="24"/>
        </w:rPr>
        <w:t>, formato A4, que seja digitado na cor preta, anverso e v</w:t>
      </w:r>
      <w:r w:rsidR="009E75DD">
        <w:rPr>
          <w:rFonts w:ascii="Times New Roman" w:hAnsi="Times New Roman" w:cs="Times New Roman"/>
          <w:sz w:val="24"/>
          <w:szCs w:val="24"/>
        </w:rPr>
        <w:t xml:space="preserve">erso com exceção das páginas </w:t>
      </w:r>
      <w:r w:rsidR="009E75DD" w:rsidRPr="00340098">
        <w:rPr>
          <w:rFonts w:ascii="Times New Roman" w:hAnsi="Times New Roman" w:cs="Times New Roman"/>
          <w:sz w:val="24"/>
          <w:szCs w:val="24"/>
        </w:rPr>
        <w:t>pré</w:t>
      </w:r>
      <w:r w:rsidR="006903F7" w:rsidRPr="00340098">
        <w:rPr>
          <w:rFonts w:ascii="Times New Roman" w:hAnsi="Times New Roman" w:cs="Times New Roman"/>
          <w:sz w:val="24"/>
          <w:szCs w:val="24"/>
        </w:rPr>
        <w:t>-</w:t>
      </w:r>
      <w:r w:rsidR="009E75DD" w:rsidRPr="00340098">
        <w:rPr>
          <w:rFonts w:ascii="Times New Roman" w:hAnsi="Times New Roman" w:cs="Times New Roman"/>
          <w:sz w:val="24"/>
          <w:szCs w:val="24"/>
        </w:rPr>
        <w:t>textuais</w:t>
      </w:r>
      <w:r w:rsidRPr="005D0E01">
        <w:rPr>
          <w:rFonts w:ascii="Times New Roman" w:hAnsi="Times New Roman" w:cs="Times New Roman"/>
          <w:sz w:val="24"/>
          <w:szCs w:val="24"/>
        </w:rPr>
        <w:t xml:space="preserve">. A fonte tamanho 12 para o texto e menor para citações com mais de 3 linhas, notas de rodapé , legenda das ilustrações e tabelas. </w:t>
      </w:r>
    </w:p>
    <w:p w14:paraId="7C5FB77B" w14:textId="77777777" w:rsidR="005D0E01" w:rsidRPr="005D0E01" w:rsidRDefault="005D0E01" w:rsidP="00745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Margens esquerda e superior de 3 cm e, direita e inferior de 2cm.</w:t>
      </w:r>
    </w:p>
    <w:p w14:paraId="7F0ED906" w14:textId="77777777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 texto deve ser digitado com espaço de 1,5 cm, exceto as citações com mais de 3 linhas, as notas de rodapé, as referências, as legendas das ilustrações tabelas, a ficha catalográfica, a natureza do trabalho e grau pretendido, nome da instituição a que é submetido e a área de concentração, que devem ser digitados em espaço simples.</w:t>
      </w:r>
    </w:p>
    <w:p w14:paraId="77A8B862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67586" w14:textId="77777777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5D0E01" w:rsidRPr="005D0E01">
        <w:rPr>
          <w:rFonts w:ascii="Times New Roman" w:hAnsi="Times New Roman" w:cs="Times New Roman"/>
          <w:sz w:val="24"/>
          <w:szCs w:val="24"/>
        </w:rPr>
        <w:t>Numeração progressiva</w:t>
      </w:r>
    </w:p>
    <w:p w14:paraId="58C75B23" w14:textId="77777777" w:rsidR="009E75DD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03629" w14:textId="77777777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Deve-se adotar a numeração progressiva para as seções do texto para evidenciar a sistematização do conteúdo do trabalho. As seções primárias iniciam-se em folha distinta e ímpar. O indicativo numérico precede seu título alinhado à esquerda e separados por um espaço. Os títulos sem indicativo numérico devem ser centralizados e em folha distinta e ímpar.</w:t>
      </w:r>
    </w:p>
    <w:p w14:paraId="6A2ACB09" w14:textId="77777777" w:rsidR="00BB4BD9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Os títulos das seções devem começar na margem superior da folha separadas d</w:t>
      </w:r>
      <w:r w:rsidR="009E75DD">
        <w:rPr>
          <w:rFonts w:ascii="Times New Roman" w:hAnsi="Times New Roman" w:cs="Times New Roman"/>
          <w:sz w:val="24"/>
          <w:szCs w:val="24"/>
        </w:rPr>
        <w:t>o texto por 2 espaços de 1,5 cm</w:t>
      </w:r>
      <w:r w:rsidRPr="005D0E01">
        <w:rPr>
          <w:rFonts w:ascii="Times New Roman" w:hAnsi="Times New Roman" w:cs="Times New Roman"/>
          <w:sz w:val="24"/>
          <w:szCs w:val="24"/>
        </w:rPr>
        <w:t>, e os títulos das subseções também devem ser separados por 2 espaços de 1,5 cm.</w:t>
      </w:r>
    </w:p>
    <w:p w14:paraId="06BC1A20" w14:textId="77777777" w:rsidR="00BB4BD9" w:rsidRDefault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422281" w14:textId="77777777" w:rsidR="005D0E01" w:rsidRPr="009E75DD" w:rsidRDefault="009E75DD" w:rsidP="009E75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5DD"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5D0E01" w:rsidRPr="009E75DD">
        <w:rPr>
          <w:rFonts w:ascii="Times New Roman" w:hAnsi="Times New Roman" w:cs="Times New Roman"/>
          <w:sz w:val="28"/>
          <w:szCs w:val="28"/>
        </w:rPr>
        <w:t>REVISÃO BIBLIOGRÁFICA</w:t>
      </w:r>
    </w:p>
    <w:p w14:paraId="03325A7A" w14:textId="77777777" w:rsidR="005D0E01" w:rsidRPr="005D0E01" w:rsidRDefault="005D0E01" w:rsidP="009E75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C5A2DB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  <w:t>Parte principal do texto que contém a exposição ordenada do assunto, varia em função da abordagem do tema e do método.</w:t>
      </w:r>
    </w:p>
    <w:p w14:paraId="62058FAA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55104" w14:textId="77777777" w:rsidR="005D0E01" w:rsidRPr="005D0E01" w:rsidRDefault="009E75DD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Citações</w:t>
      </w:r>
    </w:p>
    <w:p w14:paraId="6BE1BB46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A6ECE" w14:textId="77777777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Citação é a menção de informações extraídas de outras fontes, com o objetivo de comentar ou ilustrar o texto, a fontes destas informações deve</w:t>
      </w:r>
      <w:r w:rsidR="009E75DD">
        <w:rPr>
          <w:rFonts w:ascii="Times New Roman" w:hAnsi="Times New Roman" w:cs="Times New Roman"/>
          <w:sz w:val="24"/>
          <w:szCs w:val="24"/>
        </w:rPr>
        <w:t>m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ser citada</w:t>
      </w:r>
      <w:r w:rsidR="009E75DD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, respeitando-se os direitos autorais.</w:t>
      </w:r>
    </w:p>
    <w:p w14:paraId="4FD9B0C6" w14:textId="77777777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As citações seguem a mesma entrada das referências e podem aparecer no texto ou em nota de rodapé.</w:t>
      </w:r>
    </w:p>
    <w:p w14:paraId="6D5F70E5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pode ser:</w:t>
      </w:r>
    </w:p>
    <w:p w14:paraId="017B00A6" w14:textId="77777777" w:rsidR="005D0E01" w:rsidRPr="009E75DD" w:rsidRDefault="005D0E01" w:rsidP="006903F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Direta: reprodução total de parte da obra do autor consultado</w:t>
      </w:r>
      <w:r w:rsidR="009E75DD">
        <w:rPr>
          <w:rFonts w:ascii="Times New Roman" w:hAnsi="Times New Roman" w:cs="Times New Roman"/>
          <w:sz w:val="24"/>
          <w:szCs w:val="24"/>
        </w:rPr>
        <w:t>;</w:t>
      </w:r>
    </w:p>
    <w:p w14:paraId="66D492BB" w14:textId="77777777" w:rsidR="005D0E01" w:rsidRPr="009E75DD" w:rsidRDefault="005D0E01" w:rsidP="006903F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Indireta: síntese pessoal baseada na obra consultada</w:t>
      </w:r>
      <w:r w:rsidR="009E75DD">
        <w:rPr>
          <w:rFonts w:ascii="Times New Roman" w:hAnsi="Times New Roman" w:cs="Times New Roman"/>
          <w:sz w:val="24"/>
          <w:szCs w:val="24"/>
        </w:rPr>
        <w:t>;</w:t>
      </w:r>
    </w:p>
    <w:p w14:paraId="040DF325" w14:textId="77777777" w:rsidR="005D0E01" w:rsidRPr="009E75DD" w:rsidRDefault="005D0E01" w:rsidP="006903F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Citação de citação: é a citação direta ou indireta de um texto ao qual não se teve acesso ao original</w:t>
      </w:r>
      <w:r w:rsidR="009E75DD">
        <w:rPr>
          <w:rFonts w:ascii="Times New Roman" w:hAnsi="Times New Roman" w:cs="Times New Roman"/>
          <w:sz w:val="24"/>
          <w:szCs w:val="24"/>
        </w:rPr>
        <w:t>.</w:t>
      </w:r>
    </w:p>
    <w:p w14:paraId="26357DE7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BC7E1" w14:textId="77777777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direta</w:t>
      </w:r>
    </w:p>
    <w:p w14:paraId="439FEF16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0C2CB" w14:textId="57D8DBB7" w:rsidR="007A03C6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 citação direta de até três linhas deve ser incorporada ao texto entre aspas duplas. </w:t>
      </w:r>
      <w:r w:rsidR="007A03C6">
        <w:rPr>
          <w:rFonts w:ascii="Times New Roman" w:hAnsi="Times New Roman" w:cs="Times New Roman"/>
          <w:sz w:val="24"/>
          <w:szCs w:val="24"/>
        </w:rPr>
        <w:t>As aspas simples são utilizadas para indicar citação no interior da citação.</w:t>
      </w:r>
    </w:p>
    <w:p w14:paraId="6337D39B" w14:textId="18BE0DDB" w:rsidR="007A03C6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</w:t>
      </w:r>
      <w:r w:rsidR="007A03C6">
        <w:rPr>
          <w:rFonts w:ascii="Times New Roman" w:hAnsi="Times New Roman" w:cs="Times New Roman"/>
          <w:sz w:val="24"/>
          <w:szCs w:val="24"/>
        </w:rPr>
        <w:t>:</w:t>
      </w:r>
    </w:p>
    <w:p w14:paraId="45430F98" w14:textId="77777777" w:rsidR="007A03C6" w:rsidRDefault="007A03C6" w:rsidP="007A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E33E4" w14:textId="77777777" w:rsidR="007A03C6" w:rsidRDefault="007A03C6" w:rsidP="007A03C6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03C6">
        <w:rPr>
          <w:rFonts w:ascii="Times New Roman" w:hAnsi="Times New Roman" w:cs="Times New Roman"/>
          <w:sz w:val="24"/>
          <w:szCs w:val="24"/>
        </w:rPr>
        <w:t>“A comparação é a técnica científica aplicável sempre que houver dois ou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C6">
        <w:rPr>
          <w:rFonts w:ascii="Times New Roman" w:hAnsi="Times New Roman" w:cs="Times New Roman"/>
          <w:sz w:val="24"/>
          <w:szCs w:val="24"/>
        </w:rPr>
        <w:t>termos com as mesmas propriedades gerais ou características particulares”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C6">
        <w:rPr>
          <w:rFonts w:ascii="Times New Roman" w:hAnsi="Times New Roman" w:cs="Times New Roman"/>
          <w:sz w:val="24"/>
          <w:szCs w:val="24"/>
        </w:rPr>
        <w:t>(Cervo et al. 2007, p. 32)</w:t>
      </w:r>
    </w:p>
    <w:p w14:paraId="17D27B8C" w14:textId="77777777" w:rsidR="007A03C6" w:rsidRDefault="007A03C6" w:rsidP="007A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5ADF06" w14:textId="77777777" w:rsidR="007A03C6" w:rsidRDefault="005D0E01" w:rsidP="007A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direta de mais de três linhas deve aparecer abaixo do texto, ter um recuo de 4 cm. da margem esquerda, letra menor que a do texto e não tem aspas.</w:t>
      </w:r>
    </w:p>
    <w:p w14:paraId="5093EBD0" w14:textId="703B1BD7" w:rsidR="005D0E01" w:rsidRDefault="005D0E01" w:rsidP="007A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26A8031D" w14:textId="1A649827" w:rsidR="007A03C6" w:rsidRDefault="007A03C6" w:rsidP="007A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DDAB9" w14:textId="77777777" w:rsidR="007A03C6" w:rsidRDefault="007A03C6" w:rsidP="007A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084DB" w14:textId="77777777" w:rsidR="007A03C6" w:rsidRPr="007A03C6" w:rsidRDefault="007A03C6" w:rsidP="007A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3C6">
        <w:rPr>
          <w:rFonts w:ascii="Times New Roman" w:hAnsi="Times New Roman" w:cs="Times New Roman"/>
          <w:sz w:val="24"/>
          <w:szCs w:val="24"/>
        </w:rPr>
        <w:lastRenderedPageBreak/>
        <w:t>De acordo com Cervo et al. (2007, p. 35)</w:t>
      </w:r>
    </w:p>
    <w:p w14:paraId="55CA605B" w14:textId="534568AD" w:rsidR="005D0E01" w:rsidRPr="005D0E01" w:rsidRDefault="007A03C6" w:rsidP="007A03C6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A03C6">
        <w:rPr>
          <w:rFonts w:ascii="Times New Roman" w:hAnsi="Times New Roman" w:cs="Times New Roman"/>
          <w:sz w:val="24"/>
          <w:szCs w:val="24"/>
        </w:rPr>
        <w:t>A análise e a síntese racionais só podem ser feitas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C6">
        <w:rPr>
          <w:rFonts w:ascii="Times New Roman" w:hAnsi="Times New Roman" w:cs="Times New Roman"/>
          <w:sz w:val="24"/>
          <w:szCs w:val="24"/>
        </w:rPr>
        <w:t>mentalmente. Empregam-se principalmente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C6">
        <w:rPr>
          <w:rFonts w:ascii="Times New Roman" w:hAnsi="Times New Roman" w:cs="Times New Roman"/>
          <w:sz w:val="24"/>
          <w:szCs w:val="24"/>
        </w:rPr>
        <w:t>filosofia e na matemática. A análise é uma espécie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C6">
        <w:rPr>
          <w:rFonts w:ascii="Times New Roman" w:hAnsi="Times New Roman" w:cs="Times New Roman"/>
          <w:sz w:val="24"/>
          <w:szCs w:val="24"/>
        </w:rPr>
        <w:t>de indução; parte-se do particular, do complexo,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C6">
        <w:rPr>
          <w:rFonts w:ascii="Times New Roman" w:hAnsi="Times New Roman" w:cs="Times New Roman"/>
          <w:sz w:val="24"/>
          <w:szCs w:val="24"/>
        </w:rPr>
        <w:t>o princípio geral e mais simples. A síntese é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C6">
        <w:rPr>
          <w:rFonts w:ascii="Times New Roman" w:hAnsi="Times New Roman" w:cs="Times New Roman"/>
          <w:sz w:val="24"/>
          <w:szCs w:val="24"/>
        </w:rPr>
        <w:t>espécie de dedução; vai do mais simples ao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C6">
        <w:rPr>
          <w:rFonts w:ascii="Times New Roman" w:hAnsi="Times New Roman" w:cs="Times New Roman"/>
          <w:sz w:val="24"/>
          <w:szCs w:val="24"/>
        </w:rPr>
        <w:t>complexo.</w:t>
      </w:r>
    </w:p>
    <w:p w14:paraId="1EC18EE2" w14:textId="77777777" w:rsidR="007A03C6" w:rsidRDefault="007A03C6" w:rsidP="00BB4BD9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045DBEAB" w14:textId="77777777" w:rsidR="005D0E01" w:rsidRPr="005D0E01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indireta</w:t>
      </w:r>
    </w:p>
    <w:p w14:paraId="1B6849DD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66F6A" w14:textId="5C8B9823" w:rsid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É uma síntese do texto do autor consultado, na qual se reproduz conteúdo e ideias do documento original, dispensa o uso de aspas duplas.</w:t>
      </w:r>
    </w:p>
    <w:p w14:paraId="454CFDF7" w14:textId="4605107C" w:rsidR="005D0E01" w:rsidRDefault="005D0E01" w:rsidP="007A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4B563871" w14:textId="77777777" w:rsidR="007A03C6" w:rsidRPr="005D0E01" w:rsidRDefault="007A03C6" w:rsidP="007A0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B7B902" w14:textId="4C4F60D0" w:rsidR="005D0E01" w:rsidRPr="005D0E01" w:rsidRDefault="007A03C6" w:rsidP="007A03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03C6">
        <w:rPr>
          <w:rFonts w:ascii="Times New Roman" w:hAnsi="Times New Roman" w:cs="Times New Roman"/>
          <w:sz w:val="24"/>
          <w:szCs w:val="24"/>
        </w:rPr>
        <w:t>A hipertermia em bovinos Jersey foi constatada quando a temperatura ambiente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C6">
        <w:rPr>
          <w:rFonts w:ascii="Times New Roman" w:hAnsi="Times New Roman" w:cs="Times New Roman"/>
          <w:sz w:val="24"/>
          <w:szCs w:val="24"/>
        </w:rPr>
        <w:t>alcançava 2.5º (Rieck e Lee 1948).</w:t>
      </w:r>
    </w:p>
    <w:p w14:paraId="6441581E" w14:textId="77777777" w:rsidR="006903F7" w:rsidRDefault="006903F7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DE614C" w14:textId="780B1A58" w:rsidR="005D0E01" w:rsidRPr="005D0E01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de citação</w:t>
      </w:r>
    </w:p>
    <w:p w14:paraId="234777C1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16AB0" w14:textId="77777777" w:rsidR="00946D07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É a citação direta ou indireta de um texto que não se teve acesso. Indica-se no texto o documento não consultado, seguido da data, da expressão latina </w:t>
      </w:r>
      <w:r w:rsidRPr="006903F7">
        <w:rPr>
          <w:rFonts w:ascii="Times New Roman" w:hAnsi="Times New Roman" w:cs="Times New Roman"/>
          <w:i/>
          <w:sz w:val="24"/>
          <w:szCs w:val="24"/>
        </w:rPr>
        <w:t>apud</w:t>
      </w:r>
      <w:r w:rsidRPr="005D0E01">
        <w:rPr>
          <w:rFonts w:ascii="Times New Roman" w:hAnsi="Times New Roman" w:cs="Times New Roman"/>
          <w:sz w:val="24"/>
          <w:szCs w:val="24"/>
        </w:rPr>
        <w:t xml:space="preserve"> e do autor do documento consultado, data e página quando for </w:t>
      </w:r>
      <w:r w:rsidR="00946D07">
        <w:rPr>
          <w:rFonts w:ascii="Times New Roman" w:hAnsi="Times New Roman" w:cs="Times New Roman"/>
          <w:sz w:val="24"/>
          <w:szCs w:val="24"/>
        </w:rPr>
        <w:t xml:space="preserve">citação </w:t>
      </w:r>
      <w:r w:rsidRPr="005D0E01">
        <w:rPr>
          <w:rFonts w:ascii="Times New Roman" w:hAnsi="Times New Roman" w:cs="Times New Roman"/>
          <w:sz w:val="24"/>
          <w:szCs w:val="24"/>
        </w:rPr>
        <w:t>direta.</w:t>
      </w:r>
    </w:p>
    <w:p w14:paraId="30FF2DE6" w14:textId="56935284" w:rsidR="00946D07" w:rsidRDefault="00946D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Incluir a citação da obra consultada nas referências, conforme o exemplo abaixo:</w:t>
      </w:r>
    </w:p>
    <w:p w14:paraId="5D9E745F" w14:textId="77777777" w:rsidR="00946D07" w:rsidRDefault="00946D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33416" w14:textId="7AC6E690" w:rsidR="00946D07" w:rsidRDefault="00946D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07">
        <w:rPr>
          <w:rFonts w:ascii="Times New Roman" w:hAnsi="Times New Roman" w:cs="Times New Roman"/>
          <w:sz w:val="24"/>
          <w:szCs w:val="24"/>
        </w:rPr>
        <w:t>REIS, J. e P. NÓBREGA. Tratado das doenças das aves. São Paulo: Melhoramentos, 1956.</w:t>
      </w:r>
    </w:p>
    <w:p w14:paraId="3B8824C3" w14:textId="70F72FD1" w:rsidR="00946D07" w:rsidRDefault="00946D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2631B" w14:textId="4F9CAC94" w:rsidR="00946D07" w:rsidRDefault="00946D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6D07">
        <w:rPr>
          <w:rFonts w:ascii="Times New Roman" w:hAnsi="Times New Roman" w:cs="Times New Roman"/>
          <w:sz w:val="24"/>
          <w:szCs w:val="24"/>
        </w:rPr>
        <w:t>Mencionar, em nota de rodapé, a referência do trabalho não consultado</w:t>
      </w:r>
      <w:r>
        <w:rPr>
          <w:rFonts w:ascii="Times New Roman" w:hAnsi="Times New Roman" w:cs="Times New Roman"/>
          <w:sz w:val="24"/>
          <w:szCs w:val="24"/>
        </w:rPr>
        <w:t>, conforme o exemplo abaixo:</w:t>
      </w:r>
    </w:p>
    <w:p w14:paraId="48958C72" w14:textId="77777777" w:rsidR="00946D07" w:rsidRDefault="00946D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33048" w14:textId="77777777" w:rsidR="00946D07" w:rsidRPr="00946D07" w:rsidRDefault="00946D07" w:rsidP="00946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07">
        <w:rPr>
          <w:rFonts w:ascii="Times New Roman" w:hAnsi="Times New Roman" w:cs="Times New Roman"/>
          <w:sz w:val="24"/>
          <w:szCs w:val="24"/>
        </w:rPr>
        <w:t>No texto:</w:t>
      </w:r>
    </w:p>
    <w:p w14:paraId="04C64367" w14:textId="226F4A6A" w:rsidR="00946D07" w:rsidRDefault="00946D07" w:rsidP="00946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07">
        <w:rPr>
          <w:rFonts w:ascii="Times New Roman" w:hAnsi="Times New Roman" w:cs="Times New Roman"/>
          <w:sz w:val="24"/>
          <w:szCs w:val="24"/>
        </w:rPr>
        <w:t>Segundo Vianna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946D07">
        <w:rPr>
          <w:rFonts w:ascii="Times New Roman" w:hAnsi="Times New Roman" w:cs="Times New Roman"/>
          <w:sz w:val="24"/>
          <w:szCs w:val="24"/>
        </w:rPr>
        <w:t xml:space="preserve"> (1986, p. 172 apud Segatto 1995, p. 214-215) “[...] o viés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D07">
        <w:rPr>
          <w:rFonts w:ascii="Times New Roman" w:hAnsi="Times New Roman" w:cs="Times New Roman"/>
          <w:sz w:val="24"/>
          <w:szCs w:val="24"/>
        </w:rPr>
        <w:t>organicista da burocracia estatal e o antiliberalismo da cultura política de 1937,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D07">
        <w:rPr>
          <w:rFonts w:ascii="Times New Roman" w:hAnsi="Times New Roman" w:cs="Times New Roman"/>
          <w:sz w:val="24"/>
          <w:szCs w:val="24"/>
        </w:rPr>
        <w:t>preservado de modo encapuçado na Carta de 1046”.</w:t>
      </w:r>
    </w:p>
    <w:p w14:paraId="228680D4" w14:textId="4D6B58B4" w:rsidR="00946D07" w:rsidRDefault="00946D07" w:rsidP="00946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BB5E1" w14:textId="77777777" w:rsidR="00946D07" w:rsidRPr="00946D07" w:rsidRDefault="00946D07" w:rsidP="00946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07">
        <w:rPr>
          <w:rFonts w:ascii="Times New Roman" w:hAnsi="Times New Roman" w:cs="Times New Roman"/>
          <w:sz w:val="24"/>
          <w:szCs w:val="24"/>
        </w:rPr>
        <w:lastRenderedPageBreak/>
        <w:t>Nas Referências:</w:t>
      </w:r>
    </w:p>
    <w:p w14:paraId="2A36CA68" w14:textId="300D6E87" w:rsidR="00946D07" w:rsidRDefault="00946D07" w:rsidP="00EC761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6D07">
        <w:rPr>
          <w:rFonts w:ascii="Times New Roman" w:hAnsi="Times New Roman" w:cs="Times New Roman"/>
          <w:sz w:val="24"/>
          <w:szCs w:val="24"/>
        </w:rPr>
        <w:t xml:space="preserve">SEGATTO, J.A. </w:t>
      </w:r>
      <w:r w:rsidRPr="00EC761F">
        <w:rPr>
          <w:rFonts w:ascii="Times New Roman" w:hAnsi="Times New Roman" w:cs="Times New Roman"/>
          <w:i/>
          <w:iCs/>
          <w:sz w:val="24"/>
          <w:szCs w:val="24"/>
        </w:rPr>
        <w:t>Reforma e revolução: as vicissitudes políticas do PCB: 1954-1964</w:t>
      </w:r>
      <w:r w:rsidRPr="00946D07">
        <w:rPr>
          <w:rFonts w:ascii="Times New Roman" w:hAnsi="Times New Roman" w:cs="Times New Roman"/>
          <w:sz w:val="24"/>
          <w:szCs w:val="24"/>
        </w:rPr>
        <w:t>. Rio de Janeiro: Civilização Brasileira, 1995.</w:t>
      </w:r>
    </w:p>
    <w:p w14:paraId="6EEBCD1F" w14:textId="39380AAF" w:rsidR="00946D07" w:rsidRDefault="00946D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D3241" w14:textId="0E55F934" w:rsidR="005D0E01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de fontes informais</w:t>
      </w:r>
    </w:p>
    <w:p w14:paraId="1345F04C" w14:textId="7D20541F" w:rsidR="00946D07" w:rsidRDefault="00946D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81229" w14:textId="77FE07D7" w:rsidR="00946D07" w:rsidRPr="005D0E01" w:rsidRDefault="00946D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2.1.4.1 Informação verbal</w:t>
      </w:r>
    </w:p>
    <w:p w14:paraId="196DB192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1EC3B" w14:textId="64B199FB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São </w:t>
      </w:r>
      <w:r w:rsidR="00946D07">
        <w:rPr>
          <w:rFonts w:ascii="Times New Roman" w:hAnsi="Times New Roman" w:cs="Times New Roman"/>
          <w:sz w:val="24"/>
          <w:szCs w:val="24"/>
        </w:rPr>
        <w:t>aquel</w:t>
      </w:r>
      <w:r w:rsidRPr="005D0E01">
        <w:rPr>
          <w:rFonts w:ascii="Times New Roman" w:hAnsi="Times New Roman" w:cs="Times New Roman"/>
          <w:sz w:val="24"/>
          <w:szCs w:val="24"/>
        </w:rPr>
        <w:t xml:space="preserve">as </w:t>
      </w:r>
      <w:r w:rsidR="00946D07">
        <w:rPr>
          <w:rFonts w:ascii="Times New Roman" w:hAnsi="Times New Roman" w:cs="Times New Roman"/>
          <w:sz w:val="24"/>
          <w:szCs w:val="24"/>
        </w:rPr>
        <w:t xml:space="preserve">obtidas por meio </w:t>
      </w:r>
      <w:r w:rsidR="00946D07" w:rsidRPr="00946D07">
        <w:rPr>
          <w:rFonts w:ascii="Times New Roman" w:hAnsi="Times New Roman" w:cs="Times New Roman"/>
          <w:sz w:val="24"/>
          <w:szCs w:val="24"/>
        </w:rPr>
        <w:t>de comunicações pessoais, anotações de aulas</w:t>
      </w:r>
      <w:r w:rsidR="00946D07">
        <w:rPr>
          <w:rFonts w:ascii="Times New Roman" w:hAnsi="Times New Roman" w:cs="Times New Roman"/>
          <w:sz w:val="24"/>
          <w:szCs w:val="24"/>
        </w:rPr>
        <w:t xml:space="preserve"> e </w:t>
      </w:r>
      <w:r w:rsidR="00946D07" w:rsidRPr="00946D07">
        <w:rPr>
          <w:rFonts w:ascii="Times New Roman" w:hAnsi="Times New Roman" w:cs="Times New Roman"/>
          <w:sz w:val="24"/>
          <w:szCs w:val="24"/>
        </w:rPr>
        <w:t>trabalhos de eventos não publicados (conferências, palestras, seminários, congressos, simpósios etc.)</w:t>
      </w:r>
      <w:r w:rsidR="00946D07">
        <w:rPr>
          <w:rFonts w:ascii="Times New Roman" w:hAnsi="Times New Roman" w:cs="Times New Roman"/>
          <w:sz w:val="24"/>
          <w:szCs w:val="24"/>
        </w:rPr>
        <w:t>. Indicar</w:t>
      </w:r>
      <w:r w:rsidR="00946D07" w:rsidRPr="00946D07">
        <w:rPr>
          <w:rFonts w:ascii="Times New Roman" w:hAnsi="Times New Roman" w:cs="Times New Roman"/>
          <w:sz w:val="24"/>
          <w:szCs w:val="24"/>
        </w:rPr>
        <w:t xml:space="preserve"> entre parênteses a expressão (informação verbal), mencionando-se os dados disponíveis somente em nota de rodapé.</w:t>
      </w:r>
    </w:p>
    <w:p w14:paraId="1C106422" w14:textId="77777777" w:rsidR="005D0E01" w:rsidRPr="005D0E01" w:rsidRDefault="00340098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5D0E01" w:rsidRPr="005D0E01">
        <w:rPr>
          <w:rFonts w:ascii="Times New Roman" w:hAnsi="Times New Roman" w:cs="Times New Roman"/>
          <w:sz w:val="24"/>
          <w:szCs w:val="24"/>
        </w:rPr>
        <w:t>evem ser citadas no texto com a indicação de informação informal dentro de parênteses, e menciona</w:t>
      </w: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="005D0E01" w:rsidRPr="005D0E01">
        <w:rPr>
          <w:rFonts w:ascii="Times New Roman" w:hAnsi="Times New Roman" w:cs="Times New Roman"/>
          <w:sz w:val="24"/>
          <w:szCs w:val="24"/>
        </w:rPr>
        <w:t>em nota de rodapé.</w:t>
      </w:r>
    </w:p>
    <w:p w14:paraId="3BDE37E1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2902C" w14:textId="11257FAC" w:rsidR="005D0E01" w:rsidRPr="005D0E01" w:rsidRDefault="005D0E01" w:rsidP="0090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7E31D53A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E0BD4" w14:textId="77777777" w:rsidR="005D0E01" w:rsidRPr="005D0E01" w:rsidRDefault="005D0E01" w:rsidP="0090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No texto:</w:t>
      </w:r>
    </w:p>
    <w:p w14:paraId="27B3E11C" w14:textId="3016E0CC" w:rsidR="005D0E01" w:rsidRDefault="00946D07" w:rsidP="0090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07">
        <w:rPr>
          <w:rFonts w:ascii="Times New Roman" w:hAnsi="Times New Roman" w:cs="Times New Roman"/>
          <w:sz w:val="24"/>
          <w:szCs w:val="24"/>
        </w:rPr>
        <w:t>Ferreira (2014)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946D07">
        <w:rPr>
          <w:rFonts w:ascii="Times New Roman" w:hAnsi="Times New Roman" w:cs="Times New Roman"/>
          <w:sz w:val="24"/>
          <w:szCs w:val="24"/>
        </w:rPr>
        <w:t xml:space="preserve"> afirma que as bibliotecas universitárias passam por transformações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D07">
        <w:rPr>
          <w:rFonts w:ascii="Times New Roman" w:hAnsi="Times New Roman" w:cs="Times New Roman"/>
          <w:sz w:val="24"/>
          <w:szCs w:val="24"/>
        </w:rPr>
        <w:t>decorrentes das tecnologias de informação e comunicação (informação verbal).</w:t>
      </w:r>
    </w:p>
    <w:p w14:paraId="0B05C428" w14:textId="77777777" w:rsidR="00946D07" w:rsidRPr="005D0E01" w:rsidRDefault="00946D07" w:rsidP="00946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FBF6C" w14:textId="77777777" w:rsidR="005D0E01" w:rsidRPr="005D0E01" w:rsidRDefault="005D0E01" w:rsidP="0090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No rodapé:</w:t>
      </w:r>
    </w:p>
    <w:p w14:paraId="4EEF5A51" w14:textId="288FC2F6" w:rsidR="005D0E01" w:rsidRDefault="00946D07" w:rsidP="00904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o exemplo no rodapé desta página.</w:t>
      </w:r>
    </w:p>
    <w:p w14:paraId="417C7CB5" w14:textId="5FC8F93A" w:rsidR="0013154F" w:rsidRDefault="0013154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E1F3B" w14:textId="7C67951A" w:rsidR="0013154F" w:rsidRDefault="0013154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2.1.4.2 Informação pessoal</w:t>
      </w:r>
    </w:p>
    <w:p w14:paraId="1497E2ED" w14:textId="77777777" w:rsidR="00C53956" w:rsidRDefault="0013154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D00500" w14:textId="4F5C29CC" w:rsidR="0013154F" w:rsidRDefault="0013154F" w:rsidP="00C5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4F">
        <w:rPr>
          <w:rFonts w:ascii="Times New Roman" w:hAnsi="Times New Roman" w:cs="Times New Roman"/>
          <w:sz w:val="24"/>
          <w:szCs w:val="24"/>
        </w:rPr>
        <w:t>Indicar, entre parênteses, a expressão (informação pessoal) para dados obtidos de comunicações pessoais, correspondências pessoais (postal ou e-mail), mencionando-se os dados disponíveis em nota de rodapé.</w:t>
      </w:r>
    </w:p>
    <w:p w14:paraId="1DBC57B2" w14:textId="77777777" w:rsidR="00BA15EA" w:rsidRDefault="00BA15EA" w:rsidP="00C5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13447F" w14:textId="245A5B13" w:rsidR="0013154F" w:rsidRDefault="0013154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Exemplo:</w:t>
      </w:r>
    </w:p>
    <w:p w14:paraId="02664DF8" w14:textId="29C9D6DF" w:rsidR="0013154F" w:rsidRDefault="0013154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44492" w14:textId="5AEFB42E" w:rsidR="0013154F" w:rsidRPr="0013154F" w:rsidRDefault="0013154F" w:rsidP="00131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4F">
        <w:rPr>
          <w:rFonts w:ascii="Times New Roman" w:hAnsi="Times New Roman" w:cs="Times New Roman"/>
          <w:sz w:val="24"/>
          <w:szCs w:val="24"/>
        </w:rPr>
        <w:lastRenderedPageBreak/>
        <w:t>No texto:</w:t>
      </w:r>
    </w:p>
    <w:p w14:paraId="3C0757E0" w14:textId="67E27948" w:rsidR="0013154F" w:rsidRPr="0013154F" w:rsidRDefault="0013154F" w:rsidP="00131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4F">
        <w:rPr>
          <w:rFonts w:ascii="Times New Roman" w:hAnsi="Times New Roman" w:cs="Times New Roman"/>
          <w:sz w:val="24"/>
          <w:szCs w:val="24"/>
        </w:rPr>
        <w:t>Pestana menciona que 20% das bibliotecas [...] (informação pessoal)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13154F">
        <w:rPr>
          <w:rFonts w:ascii="Times New Roman" w:hAnsi="Times New Roman" w:cs="Times New Roman"/>
          <w:sz w:val="24"/>
          <w:szCs w:val="24"/>
        </w:rPr>
        <w:t>.</w:t>
      </w:r>
    </w:p>
    <w:p w14:paraId="00C3071E" w14:textId="77777777" w:rsidR="0013154F" w:rsidRPr="0013154F" w:rsidRDefault="0013154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4BC19" w14:textId="0EE1B0A7" w:rsidR="0013154F" w:rsidRDefault="0013154F" w:rsidP="00131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4F">
        <w:rPr>
          <w:rFonts w:ascii="Times New Roman" w:hAnsi="Times New Roman" w:cs="Times New Roman"/>
          <w:sz w:val="24"/>
          <w:szCs w:val="24"/>
        </w:rPr>
        <w:t>Em nota de rodapé:</w:t>
      </w:r>
    </w:p>
    <w:p w14:paraId="4F68A539" w14:textId="6692FEA6" w:rsidR="005D0E01" w:rsidRDefault="0013154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 exemplo no rodapé desta página.</w:t>
      </w:r>
    </w:p>
    <w:p w14:paraId="30400FF5" w14:textId="52FEC05F" w:rsidR="0013154F" w:rsidRDefault="0013154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A296D" w14:textId="39F175B6" w:rsidR="00EC761F" w:rsidRDefault="00EC761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2.1.4.3 Em fase de impressão</w:t>
      </w:r>
    </w:p>
    <w:p w14:paraId="676CE3D4" w14:textId="77777777" w:rsidR="00C53956" w:rsidRDefault="00EC761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3D8F32" w14:textId="257DD54E" w:rsidR="00EC761F" w:rsidRDefault="00EC761F" w:rsidP="00C5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61F">
        <w:rPr>
          <w:rFonts w:ascii="Times New Roman" w:hAnsi="Times New Roman" w:cs="Times New Roman"/>
          <w:sz w:val="24"/>
          <w:szCs w:val="24"/>
        </w:rPr>
        <w:t>Trabalhos em fase de impressão devem ser mencionados nas Referências.</w:t>
      </w:r>
    </w:p>
    <w:p w14:paraId="1F81BCD4" w14:textId="77777777" w:rsidR="00BA15EA" w:rsidRDefault="00BA15EA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F1324" w14:textId="5D7D004F" w:rsidR="00EC761F" w:rsidRDefault="00EC761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Exemplo:</w:t>
      </w:r>
    </w:p>
    <w:p w14:paraId="53D9E289" w14:textId="68D48965" w:rsidR="00EC761F" w:rsidRDefault="00EC761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7C98C" w14:textId="6B0D4DDB" w:rsidR="00EC761F" w:rsidRPr="00EC761F" w:rsidRDefault="00EC761F" w:rsidP="00EC761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EC761F">
        <w:rPr>
          <w:rFonts w:ascii="Times New Roman" w:hAnsi="Times New Roman" w:cs="Times New Roman"/>
          <w:color w:val="242021"/>
          <w:sz w:val="24"/>
          <w:szCs w:val="24"/>
        </w:rPr>
        <w:t xml:space="preserve">PAULA, F.C.E., et al. Incinerador de resíduos líquidos e pastosos. </w:t>
      </w:r>
      <w:r w:rsidRPr="00EC761F">
        <w:rPr>
          <w:rFonts w:ascii="Times New Roman" w:hAnsi="Times New Roman" w:cs="Times New Roman"/>
          <w:i/>
          <w:iCs/>
          <w:color w:val="242021"/>
          <w:sz w:val="24"/>
          <w:szCs w:val="24"/>
        </w:rPr>
        <w:t>Revista de</w:t>
      </w:r>
      <w:r w:rsidRPr="00EC761F">
        <w:rPr>
          <w:rFonts w:ascii="Times New Roman" w:hAnsi="Times New Roman" w:cs="Times New Roman"/>
          <w:i/>
          <w:iCs/>
          <w:color w:val="242021"/>
          <w:sz w:val="24"/>
          <w:szCs w:val="24"/>
        </w:rPr>
        <w:br/>
        <w:t>Engenharia e Ciências Aplicadas</w:t>
      </w:r>
      <w:r w:rsidRPr="00EC761F">
        <w:rPr>
          <w:rFonts w:ascii="Times New Roman" w:hAnsi="Times New Roman" w:cs="Times New Roman"/>
          <w:color w:val="242021"/>
          <w:sz w:val="24"/>
          <w:szCs w:val="24"/>
        </w:rPr>
        <w:t>. 2005, 5. No prelo.</w:t>
      </w:r>
    </w:p>
    <w:p w14:paraId="303B942D" w14:textId="77777777" w:rsidR="00EC761F" w:rsidRPr="005D0E01" w:rsidRDefault="00EC761F" w:rsidP="0013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637D0" w14:textId="1FC7D191" w:rsidR="00EC761F" w:rsidRDefault="00EC761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Citação de website</w:t>
      </w:r>
    </w:p>
    <w:p w14:paraId="600FE14B" w14:textId="77777777" w:rsidR="00BA15EA" w:rsidRDefault="00EC761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BF5B27" w14:textId="4F35DA98" w:rsidR="00EC761F" w:rsidRDefault="00EC761F" w:rsidP="00BA1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61F">
        <w:rPr>
          <w:rFonts w:ascii="Times New Roman" w:hAnsi="Times New Roman" w:cs="Times New Roman"/>
          <w:sz w:val="24"/>
          <w:szCs w:val="24"/>
        </w:rPr>
        <w:t>O endereço eletrônico é indicado nas Referências. No texto, a citação é referente ao autor ou ao título do trabalho.</w:t>
      </w:r>
    </w:p>
    <w:p w14:paraId="0C86EDE1" w14:textId="77777777" w:rsidR="00BA15EA" w:rsidRDefault="00EC761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E2313B" w14:textId="5C42DF8C" w:rsidR="00EC761F" w:rsidRDefault="00EC761F" w:rsidP="00BA1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5C20DACC" w14:textId="7376B4B9" w:rsidR="00EC761F" w:rsidRDefault="00EC761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1D35A" w14:textId="77777777" w:rsidR="00EC761F" w:rsidRPr="00EC761F" w:rsidRDefault="00EC761F" w:rsidP="00BA15EA">
      <w:pPr>
        <w:spacing w:after="0" w:line="360" w:lineRule="auto"/>
        <w:ind w:firstLine="709"/>
        <w:rPr>
          <w:rFonts w:ascii="Times New Roman" w:hAnsi="Times New Roman" w:cs="Times New Roman"/>
          <w:color w:val="242021"/>
          <w:sz w:val="24"/>
          <w:szCs w:val="24"/>
        </w:rPr>
      </w:pPr>
      <w:r w:rsidRPr="00EC761F">
        <w:rPr>
          <w:rFonts w:ascii="Times New Roman" w:hAnsi="Times New Roman" w:cs="Times New Roman"/>
          <w:color w:val="242021"/>
          <w:sz w:val="24"/>
          <w:szCs w:val="24"/>
        </w:rPr>
        <w:t>No texto:</w:t>
      </w:r>
    </w:p>
    <w:p w14:paraId="6D6526A3" w14:textId="3D1DFEB9" w:rsidR="00EC761F" w:rsidRDefault="00EC761F" w:rsidP="00C53956">
      <w:pPr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EC761F">
        <w:rPr>
          <w:rFonts w:ascii="Times New Roman" w:hAnsi="Times New Roman" w:cs="Times New Roman"/>
          <w:color w:val="242021"/>
          <w:sz w:val="24"/>
          <w:szCs w:val="24"/>
        </w:rPr>
        <w:t>“[...] a manifestação da CCP deverá ser submetida à deliberação da CPG”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C761F">
        <w:rPr>
          <w:rFonts w:ascii="Times New Roman" w:hAnsi="Times New Roman" w:cs="Times New Roman"/>
          <w:color w:val="242021"/>
          <w:sz w:val="24"/>
          <w:szCs w:val="24"/>
        </w:rPr>
        <w:t>(Universidade de São Paulo 2013).</w:t>
      </w:r>
    </w:p>
    <w:p w14:paraId="6DB613B9" w14:textId="77777777" w:rsidR="00EC761F" w:rsidRDefault="00EC761F" w:rsidP="00EC761F">
      <w:pPr>
        <w:spacing w:after="0" w:line="360" w:lineRule="auto"/>
        <w:rPr>
          <w:rFonts w:ascii="Times New Roman" w:hAnsi="Times New Roman" w:cs="Times New Roman"/>
          <w:color w:val="242021"/>
          <w:sz w:val="24"/>
          <w:szCs w:val="24"/>
        </w:rPr>
      </w:pPr>
    </w:p>
    <w:p w14:paraId="4F3018FA" w14:textId="77777777" w:rsidR="00EC761F" w:rsidRPr="00EC761F" w:rsidRDefault="00EC761F" w:rsidP="00EC761F">
      <w:pPr>
        <w:spacing w:after="0" w:line="36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EC761F">
        <w:rPr>
          <w:rFonts w:ascii="Times New Roman" w:hAnsi="Times New Roman" w:cs="Times New Roman"/>
          <w:color w:val="242021"/>
          <w:sz w:val="24"/>
          <w:szCs w:val="24"/>
        </w:rPr>
        <w:t>Nas referências:</w:t>
      </w:r>
    </w:p>
    <w:p w14:paraId="2C001DA3" w14:textId="0414AE8D" w:rsidR="00EC761F" w:rsidRPr="00EC761F" w:rsidRDefault="00EC761F" w:rsidP="00EC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61F">
        <w:rPr>
          <w:rFonts w:ascii="Times New Roman" w:hAnsi="Times New Roman" w:cs="Times New Roman"/>
          <w:color w:val="242021"/>
          <w:sz w:val="24"/>
          <w:szCs w:val="24"/>
        </w:rPr>
        <w:t>UNIVERSIDADE DE SÃO PAULO. Resolução CoPGr nº 6542, de 18 de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C761F">
        <w:rPr>
          <w:rFonts w:ascii="Times New Roman" w:hAnsi="Times New Roman" w:cs="Times New Roman"/>
          <w:color w:val="242021"/>
          <w:sz w:val="24"/>
          <w:szCs w:val="24"/>
        </w:rPr>
        <w:t xml:space="preserve">abril de 2013. Dispõe sobre a correção Teses e Dissertações. </w:t>
      </w:r>
      <w:r w:rsidRPr="00EC761F">
        <w:rPr>
          <w:rFonts w:ascii="Times New Roman" w:hAnsi="Times New Roman" w:cs="Times New Roman"/>
          <w:i/>
          <w:iCs/>
          <w:color w:val="242021"/>
          <w:sz w:val="24"/>
          <w:szCs w:val="24"/>
        </w:rPr>
        <w:t>Diário Oficial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r w:rsidRPr="00EC761F">
        <w:rPr>
          <w:rFonts w:ascii="Times New Roman" w:hAnsi="Times New Roman" w:cs="Times New Roman"/>
          <w:i/>
          <w:iCs/>
          <w:color w:val="242021"/>
          <w:sz w:val="24"/>
          <w:szCs w:val="24"/>
        </w:rPr>
        <w:t>[do] Estado de São Paulo</w:t>
      </w:r>
      <w:r w:rsidRPr="00EC761F">
        <w:rPr>
          <w:rFonts w:ascii="Times New Roman" w:hAnsi="Times New Roman" w:cs="Times New Roman"/>
          <w:color w:val="242021"/>
          <w:sz w:val="24"/>
          <w:szCs w:val="24"/>
        </w:rPr>
        <w:t>, Poder Executivo, São Paulo, SP, 20 abr. 2013.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C761F">
        <w:rPr>
          <w:rFonts w:ascii="Times New Roman" w:hAnsi="Times New Roman" w:cs="Times New Roman"/>
          <w:color w:val="242021"/>
          <w:sz w:val="24"/>
          <w:szCs w:val="24"/>
        </w:rPr>
        <w:t xml:space="preserve">Seção 1, p. 53 [acesso em 1 jun. 2015. Disponível em: </w:t>
      </w:r>
      <w:hyperlink r:id="rId11" w:history="1">
        <w:r w:rsidRPr="00EC761F">
          <w:rPr>
            <w:rStyle w:val="Hyperlink"/>
            <w:rFonts w:ascii="Times New Roman" w:hAnsi="Times New Roman" w:cs="Times New Roman"/>
            <w:sz w:val="24"/>
            <w:szCs w:val="24"/>
          </w:rPr>
          <w:t>http://www.leginf.usp.br/?resolucao=resolucao-no-6542-de-18-de-abril-de-2013</w:t>
        </w:r>
      </w:hyperlink>
      <w:r w:rsidRPr="00EC761F">
        <w:rPr>
          <w:rFonts w:ascii="Times New Roman" w:hAnsi="Times New Roman" w:cs="Times New Roman"/>
          <w:color w:val="242021"/>
          <w:sz w:val="24"/>
          <w:szCs w:val="24"/>
        </w:rPr>
        <w:t>.</w:t>
      </w:r>
    </w:p>
    <w:p w14:paraId="50685926" w14:textId="15F5DD25" w:rsidR="00EC761F" w:rsidRDefault="00EC761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E49DE" w14:textId="77777777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76DEE" w14:textId="77777777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14643" w14:textId="4124F742" w:rsidR="00EC761F" w:rsidRDefault="003250C0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2.1.6 Destaques e supressões no texto</w:t>
      </w:r>
    </w:p>
    <w:p w14:paraId="52ACC2D6" w14:textId="48BB68F4" w:rsidR="003250C0" w:rsidRDefault="003250C0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630FB" w14:textId="17BD0C5E" w:rsidR="003250C0" w:rsidRDefault="003250C0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2.1.6.1 Destaques</w:t>
      </w:r>
    </w:p>
    <w:p w14:paraId="32FFAF53" w14:textId="77777777" w:rsidR="00C53956" w:rsidRDefault="003250C0" w:rsidP="00325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904219" w14:textId="22DDD34B" w:rsidR="003250C0" w:rsidRDefault="003250C0" w:rsidP="00C5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0C0">
        <w:rPr>
          <w:rFonts w:ascii="Times New Roman" w:hAnsi="Times New Roman" w:cs="Times New Roman"/>
          <w:sz w:val="24"/>
          <w:szCs w:val="24"/>
        </w:rPr>
        <w:t xml:space="preserve">Usar </w:t>
      </w:r>
      <w:r w:rsidRPr="003250C0">
        <w:rPr>
          <w:rFonts w:ascii="Times New Roman" w:hAnsi="Times New Roman" w:cs="Times New Roman"/>
          <w:sz w:val="24"/>
          <w:szCs w:val="24"/>
          <w:u w:val="single"/>
        </w:rPr>
        <w:t>grifo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50C0">
        <w:rPr>
          <w:rFonts w:ascii="Times New Roman" w:hAnsi="Times New Roman" w:cs="Times New Roman"/>
          <w:sz w:val="24"/>
          <w:szCs w:val="24"/>
        </w:rPr>
        <w:t xml:space="preserve"> </w:t>
      </w:r>
      <w:r w:rsidRPr="003250C0">
        <w:rPr>
          <w:rFonts w:ascii="Times New Roman" w:hAnsi="Times New Roman" w:cs="Times New Roman"/>
          <w:b/>
          <w:bCs/>
          <w:sz w:val="24"/>
          <w:szCs w:val="24"/>
        </w:rPr>
        <w:t>negrito</w:t>
      </w:r>
      <w:r w:rsidRPr="003250C0">
        <w:rPr>
          <w:rFonts w:ascii="Times New Roman" w:hAnsi="Times New Roman" w:cs="Times New Roman"/>
          <w:sz w:val="24"/>
          <w:szCs w:val="24"/>
        </w:rPr>
        <w:t xml:space="preserve"> ou </w:t>
      </w:r>
      <w:r w:rsidRPr="003250C0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3250C0">
        <w:rPr>
          <w:rFonts w:ascii="Times New Roman" w:hAnsi="Times New Roman" w:cs="Times New Roman"/>
          <w:sz w:val="24"/>
          <w:szCs w:val="24"/>
        </w:rPr>
        <w:t xml:space="preserve"> para ênfases ou destaques. Na citação,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0C0">
        <w:rPr>
          <w:rFonts w:ascii="Times New Roman" w:hAnsi="Times New Roman" w:cs="Times New Roman"/>
          <w:sz w:val="24"/>
          <w:szCs w:val="24"/>
        </w:rPr>
        <w:t>indicar (grifo nosso ou negrito nosso ou itálico nosso) entre parênteses, logo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0C0">
        <w:rPr>
          <w:rFonts w:ascii="Times New Roman" w:hAnsi="Times New Roman" w:cs="Times New Roman"/>
          <w:sz w:val="24"/>
          <w:szCs w:val="24"/>
        </w:rPr>
        <w:t>após a data.</w:t>
      </w:r>
    </w:p>
    <w:p w14:paraId="358E1B8F" w14:textId="77777777" w:rsidR="00BA15EA" w:rsidRDefault="003250C0" w:rsidP="00325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8E3B1B" w14:textId="6C132562" w:rsidR="003250C0" w:rsidRDefault="003250C0" w:rsidP="00BA1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4889867F" w14:textId="47A47F4D" w:rsidR="003250C0" w:rsidRDefault="003250C0" w:rsidP="003250C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3250C0">
        <w:rPr>
          <w:rFonts w:ascii="Times New Roman" w:hAnsi="Times New Roman" w:cs="Times New Roman"/>
          <w:color w:val="242021"/>
          <w:sz w:val="24"/>
          <w:szCs w:val="24"/>
        </w:rPr>
        <w:t>“Se existe alguém de quem não aceitamos um ‘não’, é porque, na verdade,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1875B1">
        <w:rPr>
          <w:rFonts w:ascii="Times New Roman" w:hAnsi="Times New Roman" w:cs="Times New Roman"/>
          <w:color w:val="242021"/>
          <w:sz w:val="24"/>
          <w:szCs w:val="24"/>
          <w:u w:val="single"/>
        </w:rPr>
        <w:t>entregamos o controle de nossa vida a essa pessoa</w:t>
      </w:r>
      <w:r w:rsidRPr="003250C0">
        <w:rPr>
          <w:rFonts w:ascii="Times New Roman" w:hAnsi="Times New Roman" w:cs="Times New Roman"/>
          <w:color w:val="242021"/>
          <w:sz w:val="24"/>
          <w:szCs w:val="24"/>
        </w:rPr>
        <w:t>” (Cloud 1999, p. 129, grifo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3250C0">
        <w:rPr>
          <w:rFonts w:ascii="Times New Roman" w:hAnsi="Times New Roman" w:cs="Times New Roman"/>
          <w:color w:val="242021"/>
          <w:sz w:val="24"/>
          <w:szCs w:val="24"/>
        </w:rPr>
        <w:t>nosso).</w:t>
      </w:r>
    </w:p>
    <w:p w14:paraId="5AC6F8C2" w14:textId="77777777" w:rsidR="003250C0" w:rsidRPr="003250C0" w:rsidRDefault="003250C0" w:rsidP="00187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FB1AD" w14:textId="6717A297" w:rsidR="001875B1" w:rsidRDefault="001875B1" w:rsidP="001875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1875B1">
        <w:rPr>
          <w:rFonts w:ascii="Times New Roman" w:hAnsi="Times New Roman" w:cs="Times New Roman"/>
          <w:color w:val="242021"/>
          <w:sz w:val="24"/>
          <w:szCs w:val="24"/>
        </w:rPr>
        <w:t>Usar a expressão “grifo do autor”, “negrito do autor” ou “itálico do autor”,</w:t>
      </w:r>
      <w:r w:rsidRPr="001875B1">
        <w:rPr>
          <w:rFonts w:ascii="Times New Roman" w:hAnsi="Times New Roman" w:cs="Times New Roman"/>
          <w:color w:val="242021"/>
          <w:sz w:val="24"/>
          <w:szCs w:val="24"/>
        </w:rPr>
        <w:br/>
        <w:t>caso o destaque seja do autor consultado.</w:t>
      </w:r>
    </w:p>
    <w:p w14:paraId="10C56E53" w14:textId="282D1401" w:rsidR="001875B1" w:rsidRDefault="001875B1" w:rsidP="001875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>Exemplo:</w:t>
      </w:r>
    </w:p>
    <w:p w14:paraId="64653F1B" w14:textId="1B32D95C" w:rsidR="001875B1" w:rsidRDefault="001875B1" w:rsidP="001875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14:paraId="08C95D24" w14:textId="78A3DDD2" w:rsidR="001875B1" w:rsidRPr="001875B1" w:rsidRDefault="001875B1" w:rsidP="001875B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1875B1">
        <w:rPr>
          <w:rFonts w:ascii="Times New Roman" w:hAnsi="Times New Roman" w:cs="Times New Roman"/>
          <w:color w:val="242021"/>
          <w:sz w:val="24"/>
          <w:szCs w:val="24"/>
        </w:rPr>
        <w:t xml:space="preserve">“A palavra </w:t>
      </w:r>
      <w:r w:rsidRPr="001875B1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intuição </w:t>
      </w:r>
      <w:r w:rsidRPr="001875B1">
        <w:rPr>
          <w:rFonts w:ascii="Times New Roman" w:hAnsi="Times New Roman" w:cs="Times New Roman"/>
          <w:color w:val="242021"/>
          <w:sz w:val="24"/>
          <w:szCs w:val="24"/>
        </w:rPr>
        <w:t xml:space="preserve">vem do latim </w:t>
      </w:r>
      <w:r w:rsidRPr="001875B1">
        <w:rPr>
          <w:rFonts w:ascii="Times New Roman" w:hAnsi="Times New Roman" w:cs="Times New Roman"/>
          <w:i/>
          <w:iCs/>
          <w:color w:val="242021"/>
          <w:sz w:val="24"/>
          <w:szCs w:val="24"/>
        </w:rPr>
        <w:t>intuire</w:t>
      </w:r>
      <w:r w:rsidRPr="001875B1">
        <w:rPr>
          <w:rFonts w:ascii="Times New Roman" w:hAnsi="Times New Roman" w:cs="Times New Roman"/>
          <w:color w:val="242021"/>
          <w:sz w:val="24"/>
          <w:szCs w:val="24"/>
        </w:rPr>
        <w:t xml:space="preserve">, que significa </w:t>
      </w:r>
      <w:r w:rsidRPr="001875B1">
        <w:rPr>
          <w:rFonts w:ascii="Times New Roman" w:hAnsi="Times New Roman" w:cs="Times New Roman"/>
          <w:i/>
          <w:iCs/>
          <w:color w:val="242021"/>
          <w:sz w:val="24"/>
          <w:szCs w:val="24"/>
        </w:rPr>
        <w:t>ver por dentro</w:t>
      </w:r>
      <w:r w:rsidRPr="001875B1">
        <w:rPr>
          <w:rFonts w:ascii="Times New Roman" w:hAnsi="Times New Roman" w:cs="Times New Roman"/>
          <w:color w:val="242021"/>
          <w:sz w:val="24"/>
          <w:szCs w:val="24"/>
        </w:rPr>
        <w:t>. O conceito</w:t>
      </w:r>
      <w:r w:rsidRPr="001875B1">
        <w:rPr>
          <w:rFonts w:ascii="Times New Roman" w:hAnsi="Times New Roman" w:cs="Times New Roman"/>
          <w:color w:val="242021"/>
          <w:sz w:val="24"/>
          <w:szCs w:val="24"/>
        </w:rPr>
        <w:br/>
        <w:t>varia conforme a corrente de pensamento” (Cervo et al. 2007, p. 47, itálico do</w:t>
      </w:r>
      <w:r w:rsidRPr="001875B1">
        <w:rPr>
          <w:rFonts w:ascii="Times New Roman" w:hAnsi="Times New Roman" w:cs="Times New Roman"/>
          <w:color w:val="242021"/>
          <w:sz w:val="24"/>
          <w:szCs w:val="24"/>
        </w:rPr>
        <w:br/>
        <w:t>autor).</w:t>
      </w:r>
    </w:p>
    <w:p w14:paraId="394354C4" w14:textId="77777777" w:rsidR="001875B1" w:rsidRPr="001875B1" w:rsidRDefault="001875B1" w:rsidP="00187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FD6C7" w14:textId="5E6D5900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2.1.6.2 Supressões</w:t>
      </w:r>
    </w:p>
    <w:p w14:paraId="26E10DDE" w14:textId="77777777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FC3D27" w14:textId="49D5B72D" w:rsidR="00C53956" w:rsidRDefault="00C53956" w:rsidP="00C5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956">
        <w:rPr>
          <w:rFonts w:ascii="Times New Roman" w:hAnsi="Times New Roman" w:cs="Times New Roman"/>
          <w:sz w:val="24"/>
          <w:szCs w:val="24"/>
        </w:rPr>
        <w:t>Indicar as supressões por reticências dentro de colchetes, estejam elas no início, no meio ou no fim do parágrafo e/ou frase.</w:t>
      </w:r>
    </w:p>
    <w:p w14:paraId="29185024" w14:textId="77777777" w:rsidR="00BA15EA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B0A8BF" w14:textId="27C419A3" w:rsidR="00C53956" w:rsidRDefault="00C53956" w:rsidP="00BA1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501ED4C7" w14:textId="77777777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81506" w14:textId="21E9479C" w:rsidR="00C53956" w:rsidRDefault="00C53956" w:rsidP="00C5395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3956">
        <w:rPr>
          <w:rFonts w:ascii="Times New Roman" w:hAnsi="Times New Roman" w:cs="Times New Roman"/>
          <w:sz w:val="24"/>
          <w:szCs w:val="24"/>
        </w:rPr>
        <w:t>Segundo Bottomore (1987, p. 72) assinala “[...] a Sociologia, embora não pretenda ser mais a ciência de incluir toda a sociedade [...] pretende ser sinóptica”.</w:t>
      </w:r>
    </w:p>
    <w:p w14:paraId="0D6CF747" w14:textId="28571CD6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A0081" w14:textId="7C2801A4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2.1.6.3 Interpolações</w:t>
      </w:r>
    </w:p>
    <w:p w14:paraId="32C13D1E" w14:textId="77777777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D3F773" w14:textId="152B21ED" w:rsidR="00C53956" w:rsidRDefault="00C53956" w:rsidP="00C5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956">
        <w:rPr>
          <w:rFonts w:ascii="Times New Roman" w:hAnsi="Times New Roman" w:cs="Times New Roman"/>
          <w:sz w:val="24"/>
          <w:szCs w:val="24"/>
        </w:rPr>
        <w:t>Indicar as interpolações, comentários, acréscimos e explicações dentro de colchetes, estejam elas no meio ou no fim do parágrafo e/ou frase.</w:t>
      </w:r>
    </w:p>
    <w:p w14:paraId="0CA16541" w14:textId="77777777" w:rsidR="00BA15EA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46D986" w14:textId="24C74B53" w:rsidR="00C53956" w:rsidRDefault="00C53956" w:rsidP="00BA1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645F7AB0" w14:textId="42B5E6D3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502BE" w14:textId="762AD195" w:rsidR="00C53956" w:rsidRDefault="00C53956" w:rsidP="00C53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956">
        <w:rPr>
          <w:rFonts w:ascii="Times New Roman" w:hAnsi="Times New Roman" w:cs="Times New Roman"/>
          <w:sz w:val="24"/>
          <w:szCs w:val="24"/>
        </w:rPr>
        <w:lastRenderedPageBreak/>
        <w:t>“não se mova [como se isso fosse possível] faça de conta que está morta” (Clarac e Bonnin 1985, p. 72).</w:t>
      </w:r>
    </w:p>
    <w:p w14:paraId="4E32FD45" w14:textId="77777777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DAB8A" w14:textId="5D79832D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2.1.6.4 Tradução feita pelo autor</w:t>
      </w:r>
    </w:p>
    <w:p w14:paraId="19AA4525" w14:textId="342B5038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13B86" w14:textId="3A3E57E7" w:rsidR="00C53956" w:rsidRDefault="00C53956" w:rsidP="00C5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956">
        <w:rPr>
          <w:rFonts w:ascii="Times New Roman" w:hAnsi="Times New Roman" w:cs="Times New Roman"/>
          <w:sz w:val="24"/>
          <w:szCs w:val="24"/>
        </w:rPr>
        <w:t>Quando a citação incluir um texto traduzido pelo autor, acrescentar a chamada da citação seguida da expressão “tradução nossa”, entre parênteses.</w:t>
      </w:r>
    </w:p>
    <w:p w14:paraId="351B5475" w14:textId="77777777" w:rsidR="00BA15EA" w:rsidRDefault="00BA15EA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B7BB1" w14:textId="26B627A3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Exemplo:</w:t>
      </w:r>
    </w:p>
    <w:p w14:paraId="1B9E5220" w14:textId="23C14F8C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570FF" w14:textId="4092D911" w:rsidR="00C53956" w:rsidRDefault="00C53956" w:rsidP="00C53956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53956">
        <w:rPr>
          <w:rFonts w:ascii="Times New Roman" w:hAnsi="Times New Roman" w:cs="Times New Roman"/>
          <w:sz w:val="24"/>
          <w:szCs w:val="24"/>
        </w:rPr>
        <w:t>“A epilepsia pode ocorrer em muitas doenças infecciosas, como as causadas por vírus, bactérias e parasitas” (Brito e Jorge 2003, p. 102, tradução nossa).</w:t>
      </w:r>
    </w:p>
    <w:p w14:paraId="4D4B32BB" w14:textId="77777777" w:rsidR="00C53956" w:rsidRDefault="00C5395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DDB08" w14:textId="7927B665" w:rsidR="00C53956" w:rsidRDefault="000B344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 Notas de rodapé</w:t>
      </w:r>
    </w:p>
    <w:p w14:paraId="038D373B" w14:textId="5B8C93B2" w:rsidR="000B3446" w:rsidRDefault="000B344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AF585" w14:textId="41F69AC8" w:rsidR="000B3446" w:rsidRDefault="000B344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3446">
        <w:rPr>
          <w:rFonts w:ascii="Times New Roman" w:hAnsi="Times New Roman" w:cs="Times New Roman"/>
          <w:sz w:val="24"/>
          <w:szCs w:val="24"/>
        </w:rPr>
        <w:t>As notas de rodapé são indicações, observações ou aditamentos ao texto feitas pelo autor do trabalho.</w:t>
      </w:r>
    </w:p>
    <w:p w14:paraId="4949A771" w14:textId="15343F80" w:rsidR="000B3446" w:rsidRDefault="000B3446" w:rsidP="000B3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Elas são classificadas em notas explicativas (</w:t>
      </w:r>
      <w:r w:rsidRPr="000B3446">
        <w:rPr>
          <w:rFonts w:ascii="Times New Roman" w:hAnsi="Times New Roman" w:cs="Times New Roman"/>
          <w:sz w:val="24"/>
          <w:szCs w:val="24"/>
        </w:rPr>
        <w:t>comentários, complementações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46">
        <w:rPr>
          <w:rFonts w:ascii="Times New Roman" w:hAnsi="Times New Roman" w:cs="Times New Roman"/>
          <w:sz w:val="24"/>
          <w:szCs w:val="24"/>
        </w:rPr>
        <w:t xml:space="preserve">ou traduções que </w:t>
      </w:r>
      <w:r>
        <w:rPr>
          <w:rFonts w:ascii="Times New Roman" w:hAnsi="Times New Roman" w:cs="Times New Roman"/>
          <w:sz w:val="24"/>
          <w:szCs w:val="24"/>
        </w:rPr>
        <w:t xml:space="preserve">são apresentadas em separado para não interromper </w:t>
      </w:r>
      <w:r w:rsidRPr="000B3446">
        <w:rPr>
          <w:rFonts w:ascii="Times New Roman" w:hAnsi="Times New Roman" w:cs="Times New Roman"/>
          <w:sz w:val="24"/>
          <w:szCs w:val="24"/>
        </w:rPr>
        <w:t xml:space="preserve">a sequência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0B3446">
        <w:rPr>
          <w:rFonts w:ascii="Times New Roman" w:hAnsi="Times New Roman" w:cs="Times New Roman"/>
          <w:sz w:val="24"/>
          <w:szCs w:val="24"/>
        </w:rPr>
        <w:t>texto</w:t>
      </w:r>
      <w:r>
        <w:rPr>
          <w:rFonts w:ascii="Times New Roman" w:hAnsi="Times New Roman" w:cs="Times New Roman"/>
          <w:sz w:val="24"/>
          <w:szCs w:val="24"/>
        </w:rPr>
        <w:t xml:space="preserve">) e </w:t>
      </w:r>
      <w:r w:rsidRPr="000B3446">
        <w:rPr>
          <w:rFonts w:ascii="Times New Roman" w:hAnsi="Times New Roman" w:cs="Times New Roman"/>
          <w:sz w:val="24"/>
          <w:szCs w:val="24"/>
        </w:rPr>
        <w:t>notas de referência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3446">
        <w:rPr>
          <w:rFonts w:ascii="Times New Roman" w:hAnsi="Times New Roman" w:cs="Times New Roman"/>
          <w:sz w:val="24"/>
          <w:szCs w:val="24"/>
        </w:rPr>
        <w:t>indicam documentos consultados ou remetem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46">
        <w:rPr>
          <w:rFonts w:ascii="Times New Roman" w:hAnsi="Times New Roman" w:cs="Times New Roman"/>
          <w:sz w:val="24"/>
          <w:szCs w:val="24"/>
        </w:rPr>
        <w:t>outras partes do texto onde o assunto em questão foi abordado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B3446">
        <w:rPr>
          <w:rFonts w:ascii="Times New Roman" w:hAnsi="Times New Roman" w:cs="Times New Roman"/>
          <w:sz w:val="24"/>
          <w:szCs w:val="24"/>
        </w:rPr>
        <w:t>.</w:t>
      </w:r>
    </w:p>
    <w:p w14:paraId="4650AC6E" w14:textId="19CF4786" w:rsidR="00C53956" w:rsidRDefault="00E93CD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Devem ser apresentadas em fonte menor, dentro das margens, separadas por um espaço simples de entrelinhas e por filete de 5 cm, a partir da margem esquerda.</w:t>
      </w:r>
    </w:p>
    <w:p w14:paraId="3FF79926" w14:textId="29C27700" w:rsidR="00E93CD6" w:rsidRDefault="00E93CD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numeração pode ser consecutiva, com números sobrescritos para cada capítulo ou parte (não se inicia a cada folha).</w:t>
      </w:r>
    </w:p>
    <w:p w14:paraId="65397F1D" w14:textId="77777777" w:rsidR="00BA15EA" w:rsidRDefault="00BA15EA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3783C" w14:textId="639BA5EE" w:rsidR="00C53956" w:rsidRDefault="00E93CD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Exemplo:</w:t>
      </w:r>
    </w:p>
    <w:p w14:paraId="67220C98" w14:textId="204A16C3" w:rsidR="00E93CD6" w:rsidRDefault="00E93CD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835DA" w14:textId="2DFB44FB" w:rsidR="00E93CD6" w:rsidRDefault="00E93CD6" w:rsidP="00E93CD6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3CD6">
        <w:rPr>
          <w:rFonts w:ascii="Times New Roman" w:hAnsi="Times New Roman" w:cs="Times New Roman"/>
          <w:color w:val="242021"/>
          <w:sz w:val="24"/>
          <w:szCs w:val="24"/>
        </w:rPr>
        <w:t>Competência: é “uma capacidade específica de executar a ação em um nível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93CD6">
        <w:rPr>
          <w:rFonts w:ascii="Times New Roman" w:hAnsi="Times New Roman" w:cs="Times New Roman"/>
          <w:color w:val="242021"/>
          <w:sz w:val="24"/>
          <w:szCs w:val="24"/>
        </w:rPr>
        <w:t>de habilidade que seja suficiente para alcançar o efeito desejado” (Rhinesmith</w:t>
      </w:r>
      <w:r w:rsidR="002622D2">
        <w:rPr>
          <w:rStyle w:val="Refdenotaderodap"/>
          <w:rFonts w:ascii="Times New Roman" w:hAnsi="Times New Roman" w:cs="Times New Roman"/>
          <w:color w:val="242021"/>
          <w:sz w:val="24"/>
          <w:szCs w:val="24"/>
        </w:rPr>
        <w:footnoteReference w:id="4"/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93CD6">
        <w:rPr>
          <w:rFonts w:ascii="Times New Roman" w:hAnsi="Times New Roman" w:cs="Times New Roman"/>
          <w:color w:val="242021"/>
          <w:sz w:val="24"/>
          <w:szCs w:val="24"/>
        </w:rPr>
        <w:t>1993 apud Vergara 2000, p. 38).</w:t>
      </w:r>
    </w:p>
    <w:p w14:paraId="4114BF66" w14:textId="1D4C8A7D" w:rsidR="00E93CD6" w:rsidRDefault="00E93CD6" w:rsidP="00EF6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99802" w14:textId="19F939DA" w:rsidR="007E107B" w:rsidRDefault="007E107B" w:rsidP="00EF6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D31B9" w14:textId="77777777" w:rsidR="007E107B" w:rsidRDefault="007E107B" w:rsidP="00EF6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766B4" w14:textId="1FF3E3B6" w:rsidR="005D0E01" w:rsidRPr="005D0E01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5B1">
        <w:rPr>
          <w:rFonts w:ascii="Times New Roman" w:hAnsi="Times New Roman" w:cs="Times New Roman"/>
          <w:sz w:val="24"/>
          <w:szCs w:val="24"/>
        </w:rPr>
        <w:lastRenderedPageBreak/>
        <w:t xml:space="preserve">2.2 </w:t>
      </w:r>
      <w:r w:rsidR="005D0E01" w:rsidRPr="001875B1">
        <w:rPr>
          <w:rFonts w:ascii="Times New Roman" w:hAnsi="Times New Roman" w:cs="Times New Roman"/>
          <w:sz w:val="24"/>
          <w:szCs w:val="24"/>
        </w:rPr>
        <w:t>Sist</w:t>
      </w:r>
      <w:r w:rsidR="005D0E01" w:rsidRPr="005D0E01">
        <w:rPr>
          <w:rFonts w:ascii="Times New Roman" w:hAnsi="Times New Roman" w:cs="Times New Roman"/>
          <w:sz w:val="24"/>
          <w:szCs w:val="24"/>
        </w:rPr>
        <w:t>ema de chamada</w:t>
      </w:r>
    </w:p>
    <w:p w14:paraId="574BEFEA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FCCD6" w14:textId="6C26A61B" w:rsidR="005D0E01" w:rsidRDefault="00946D07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F26CA" wp14:editId="7168EE0A">
                <wp:simplePos x="0" y="0"/>
                <wp:positionH relativeFrom="column">
                  <wp:posOffset>55880</wp:posOffset>
                </wp:positionH>
                <wp:positionV relativeFrom="paragraph">
                  <wp:posOffset>784225</wp:posOffset>
                </wp:positionV>
                <wp:extent cx="5951855" cy="874395"/>
                <wp:effectExtent l="0" t="0" r="10795" b="2095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954A" w14:textId="77777777" w:rsidR="006B4E3D" w:rsidRPr="00336C9C" w:rsidRDefault="006B4E3D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C9C">
                              <w:rPr>
                                <w:rFonts w:ascii="Times New Roman" w:hAnsi="Times New Roman" w:cs="Times New Roman"/>
                              </w:rPr>
                              <w:t>Sobrenome do autor (es), ou título, ou entidade (depende da referência)</w:t>
                            </w:r>
                          </w:p>
                          <w:p w14:paraId="62731FE2" w14:textId="77777777" w:rsidR="006B4E3D" w:rsidRPr="00336C9C" w:rsidRDefault="006B4E3D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C9C">
                              <w:rPr>
                                <w:rFonts w:ascii="Times New Roman" w:hAnsi="Times New Roman" w:cs="Times New Roman"/>
                              </w:rPr>
                              <w:t>Data da publicação</w:t>
                            </w:r>
                          </w:p>
                          <w:p w14:paraId="759AFF6F" w14:textId="77777777" w:rsidR="006B4E3D" w:rsidRPr="00336C9C" w:rsidRDefault="006B4E3D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C9C">
                              <w:rPr>
                                <w:rFonts w:ascii="Times New Roman" w:hAnsi="Times New Roman" w:cs="Times New Roman"/>
                              </w:rPr>
                              <w:t>Página da citação (quando for direta)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F26C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.4pt;margin-top:61.75pt;width:468.65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">
                <v:textbox>
                  <w:txbxContent>
                    <w:p w14:paraId="76B3954A" w14:textId="77777777" w:rsidR="006B4E3D" w:rsidRPr="00336C9C" w:rsidRDefault="006B4E3D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36C9C">
                        <w:rPr>
                          <w:rFonts w:ascii="Times New Roman" w:hAnsi="Times New Roman" w:cs="Times New Roman"/>
                        </w:rPr>
                        <w:t>Sobrenome do autor (es), ou título, ou entidade (depende da referência)</w:t>
                      </w:r>
                    </w:p>
                    <w:p w14:paraId="62731FE2" w14:textId="77777777" w:rsidR="006B4E3D" w:rsidRPr="00336C9C" w:rsidRDefault="006B4E3D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36C9C">
                        <w:rPr>
                          <w:rFonts w:ascii="Times New Roman" w:hAnsi="Times New Roman" w:cs="Times New Roman"/>
                        </w:rPr>
                        <w:t>Data da publicação</w:t>
                      </w:r>
                    </w:p>
                    <w:p w14:paraId="759AFF6F" w14:textId="77777777" w:rsidR="006B4E3D" w:rsidRPr="00336C9C" w:rsidRDefault="006B4E3D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36C9C">
                        <w:rPr>
                          <w:rFonts w:ascii="Times New Roman" w:hAnsi="Times New Roman" w:cs="Times New Roman"/>
                        </w:rPr>
                        <w:t>Página da citação (quando for direta)</w:t>
                      </w:r>
                    </w:p>
                  </w:txbxContent>
                </v:textbox>
              </v:shape>
            </w:pict>
          </mc:Fallback>
        </mc:AlternateContent>
      </w:r>
      <w:r w:rsidR="005D0E01" w:rsidRPr="005D0E01">
        <w:rPr>
          <w:rFonts w:ascii="Times New Roman" w:hAnsi="Times New Roman" w:cs="Times New Roman"/>
          <w:sz w:val="24"/>
          <w:szCs w:val="24"/>
        </w:rPr>
        <w:t>Existem sistemas de chamada</w:t>
      </w:r>
      <w:r w:rsidR="00515A04">
        <w:rPr>
          <w:rFonts w:ascii="Times New Roman" w:hAnsi="Times New Roman" w:cs="Times New Roman"/>
          <w:sz w:val="24"/>
          <w:szCs w:val="24"/>
        </w:rPr>
        <w:t>: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numérico e autor-data. O sistema adotado deve ser seguido em todo texto, permitindo sua relação com a lista de referências. A EESC/USP recomenda o uso do sistema autor</w:t>
      </w:r>
      <w:r w:rsidR="00515A04">
        <w:rPr>
          <w:rFonts w:ascii="Times New Roman" w:hAnsi="Times New Roman" w:cs="Times New Roman"/>
          <w:sz w:val="24"/>
          <w:szCs w:val="24"/>
        </w:rPr>
        <w:t>-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data. </w:t>
      </w:r>
    </w:p>
    <w:p w14:paraId="05A1E5A5" w14:textId="77777777" w:rsidR="00515A04" w:rsidRPr="005D0E01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38B63" w14:textId="6DBFA4EA" w:rsidR="005D0E01" w:rsidRPr="005D0E01" w:rsidRDefault="00515A04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B44E6" wp14:editId="244C68B7">
                <wp:simplePos x="0" y="0"/>
                <wp:positionH relativeFrom="column">
                  <wp:posOffset>3956050</wp:posOffset>
                </wp:positionH>
                <wp:positionV relativeFrom="paragraph">
                  <wp:posOffset>294640</wp:posOffset>
                </wp:positionV>
                <wp:extent cx="1943100" cy="467995"/>
                <wp:effectExtent l="0" t="0" r="0" b="8255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679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EFF58" w14:textId="77777777" w:rsidR="006B4E3D" w:rsidRPr="00336C9C" w:rsidRDefault="006B4E3D" w:rsidP="00515A04">
                            <w:pPr>
                              <w:ind w:left="-2268" w:firstLine="226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6C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Separados por vírgula</w:t>
                            </w:r>
                          </w:p>
                          <w:p w14:paraId="2BB6C8FB" w14:textId="77777777" w:rsidR="006B4E3D" w:rsidRPr="00336C9C" w:rsidRDefault="006B4E3D" w:rsidP="00515A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B44E6" id="Retângulo de cantos arredondados 4" o:spid="_x0000_s1027" style="position:absolute;margin-left:311.5pt;margin-top:23.2pt;width:153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" fillcolor="#4f81bd [3204]" stroked="f" strokeweight="2pt">
                <v:textbox>
                  <w:txbxContent>
                    <w:p w14:paraId="619EFF58" w14:textId="77777777" w:rsidR="006B4E3D" w:rsidRPr="00336C9C" w:rsidRDefault="006B4E3D" w:rsidP="00515A04">
                      <w:pPr>
                        <w:ind w:left="-2268" w:firstLine="226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6C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Separados por vírgula</w:t>
                      </w:r>
                    </w:p>
                    <w:p w14:paraId="2BB6C8FB" w14:textId="77777777" w:rsidR="006B4E3D" w:rsidRPr="00336C9C" w:rsidRDefault="006B4E3D" w:rsidP="00515A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372164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08DDA8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64BB1B" w14:textId="77777777" w:rsidR="00EF6B4F" w:rsidRDefault="00EF6B4F" w:rsidP="00EF6B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>Deve-se adotar somente um sistema para todo o trabalho.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 xml:space="preserve"> Para a citação, consideram-se como elementos identificadores: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autoria (pessoal, institucional ou entrada pela primeira palavra do título em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 xml:space="preserve">caso de autoria desconhecida) e ano da publicação referida. </w:t>
      </w:r>
      <w:r>
        <w:rPr>
          <w:rFonts w:ascii="Times New Roman" w:hAnsi="Times New Roman" w:cs="Times New Roman"/>
          <w:color w:val="242021"/>
          <w:sz w:val="24"/>
          <w:szCs w:val="24"/>
        </w:rPr>
        <w:t>N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a citação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direta é obrigatório incluir o(s) número(s) da(s) página(s).</w:t>
      </w:r>
    </w:p>
    <w:p w14:paraId="5167DCF5" w14:textId="77777777" w:rsidR="00EF6B4F" w:rsidRDefault="00EF6B4F" w:rsidP="00EF6B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F6B4F">
        <w:rPr>
          <w:rFonts w:ascii="Times New Roman" w:hAnsi="Times New Roman" w:cs="Times New Roman"/>
          <w:color w:val="242021"/>
          <w:sz w:val="24"/>
          <w:szCs w:val="24"/>
        </w:rPr>
        <w:t>A forma da entrada do nome do autor (pessoal ou institucional) na citação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deve ser a mesma utilizada nas Referências ou em notas de rodapé.</w:t>
      </w:r>
    </w:p>
    <w:p w14:paraId="7140017A" w14:textId="6250D0D1" w:rsidR="005D0E01" w:rsidRPr="00EF6B4F" w:rsidRDefault="00EF6B4F" w:rsidP="00EF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4F">
        <w:rPr>
          <w:rFonts w:ascii="Times New Roman" w:hAnsi="Times New Roman" w:cs="Times New Roman"/>
          <w:color w:val="242021"/>
          <w:sz w:val="24"/>
          <w:szCs w:val="24"/>
        </w:rPr>
        <w:t>Nas citações as chamadas pelo sobrenome do autor, pela instituição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responsável ou pelo título incluído na sentença ou entre parênteses devem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estar em letras maiúsculas e minúsculas.</w:t>
      </w:r>
    </w:p>
    <w:p w14:paraId="3F858F92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19D66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FFEDD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12F97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22D83" w14:textId="1F7FD042" w:rsidR="007A01AC" w:rsidRDefault="007A01AC">
      <w:pPr>
        <w:rPr>
          <w:rFonts w:ascii="Times New Roman" w:hAnsi="Times New Roman" w:cs="Times New Roman"/>
          <w:sz w:val="24"/>
          <w:szCs w:val="24"/>
        </w:rPr>
      </w:pPr>
    </w:p>
    <w:p w14:paraId="0565262F" w14:textId="14768104" w:rsidR="00EF6B4F" w:rsidRDefault="00EF6B4F">
      <w:pPr>
        <w:rPr>
          <w:rFonts w:ascii="Times New Roman" w:hAnsi="Times New Roman" w:cs="Times New Roman"/>
          <w:sz w:val="24"/>
          <w:szCs w:val="24"/>
        </w:rPr>
      </w:pPr>
    </w:p>
    <w:p w14:paraId="214022D0" w14:textId="34844D6B" w:rsidR="00EF6B4F" w:rsidRDefault="00EF6B4F">
      <w:pPr>
        <w:rPr>
          <w:rFonts w:ascii="Times New Roman" w:hAnsi="Times New Roman" w:cs="Times New Roman"/>
          <w:sz w:val="24"/>
          <w:szCs w:val="24"/>
        </w:rPr>
      </w:pPr>
    </w:p>
    <w:p w14:paraId="529AE321" w14:textId="1B0839FD" w:rsidR="00EF6B4F" w:rsidRDefault="00EF6B4F">
      <w:pPr>
        <w:rPr>
          <w:rFonts w:ascii="Times New Roman" w:hAnsi="Times New Roman" w:cs="Times New Roman"/>
          <w:sz w:val="24"/>
          <w:szCs w:val="24"/>
        </w:rPr>
      </w:pPr>
    </w:p>
    <w:p w14:paraId="25A55FF3" w14:textId="0D13B888" w:rsidR="00EF6B4F" w:rsidRDefault="00EF6B4F">
      <w:pPr>
        <w:rPr>
          <w:rFonts w:ascii="Times New Roman" w:hAnsi="Times New Roman" w:cs="Times New Roman"/>
          <w:sz w:val="24"/>
          <w:szCs w:val="24"/>
        </w:rPr>
      </w:pPr>
    </w:p>
    <w:p w14:paraId="489AEE15" w14:textId="7AAC80B2" w:rsidR="0026638E" w:rsidRDefault="0026638E">
      <w:pPr>
        <w:rPr>
          <w:rFonts w:ascii="Times New Roman" w:hAnsi="Times New Roman" w:cs="Times New Roman"/>
          <w:sz w:val="24"/>
          <w:szCs w:val="24"/>
        </w:rPr>
      </w:pPr>
    </w:p>
    <w:p w14:paraId="46D21EDB" w14:textId="05F68A82" w:rsidR="0026638E" w:rsidRDefault="0026638E">
      <w:pPr>
        <w:rPr>
          <w:rFonts w:ascii="Times New Roman" w:hAnsi="Times New Roman" w:cs="Times New Roman"/>
          <w:sz w:val="24"/>
          <w:szCs w:val="24"/>
        </w:rPr>
      </w:pPr>
    </w:p>
    <w:p w14:paraId="5E2C539F" w14:textId="6590F604" w:rsidR="0026638E" w:rsidRDefault="0026638E">
      <w:pPr>
        <w:rPr>
          <w:rFonts w:ascii="Times New Roman" w:hAnsi="Times New Roman" w:cs="Times New Roman"/>
          <w:sz w:val="24"/>
          <w:szCs w:val="24"/>
        </w:rPr>
      </w:pPr>
    </w:p>
    <w:p w14:paraId="053AEFF1" w14:textId="77777777" w:rsidR="0026638E" w:rsidRDefault="0026638E">
      <w:pPr>
        <w:rPr>
          <w:rFonts w:ascii="Times New Roman" w:hAnsi="Times New Roman" w:cs="Times New Roman"/>
          <w:sz w:val="24"/>
          <w:szCs w:val="24"/>
        </w:rPr>
      </w:pPr>
    </w:p>
    <w:p w14:paraId="0BE479C7" w14:textId="77777777" w:rsidR="003F29EF" w:rsidRDefault="003F29EF" w:rsidP="005D0E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F081D0" w14:textId="77777777" w:rsidR="003F29EF" w:rsidRDefault="003F2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78A753" w14:textId="57206C88" w:rsidR="005D0E01" w:rsidRPr="0026638E" w:rsidRDefault="00515A04" w:rsidP="005D0E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638E">
        <w:rPr>
          <w:rFonts w:ascii="Times New Roman" w:hAnsi="Times New Roman" w:cs="Times New Roman"/>
          <w:sz w:val="28"/>
          <w:szCs w:val="28"/>
        </w:rPr>
        <w:lastRenderedPageBreak/>
        <w:t>3 MODELOS DE CITAÇÃO</w:t>
      </w:r>
    </w:p>
    <w:p w14:paraId="28549D09" w14:textId="56E94DDD" w:rsidR="00EF6B4F" w:rsidRDefault="001D3E9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EF6B4F">
        <w:rPr>
          <w:rFonts w:ascii="Times New Roman" w:hAnsi="Times New Roman" w:cs="Times New Roman"/>
          <w:sz w:val="24"/>
          <w:szCs w:val="24"/>
        </w:rPr>
        <w:t xml:space="preserve"> Sistema autor-data</w:t>
      </w:r>
    </w:p>
    <w:p w14:paraId="4F5D02B2" w14:textId="3E3D3BEF" w:rsidR="00EF6B4F" w:rsidRPr="00EF6B4F" w:rsidRDefault="00EF6B4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0619F" w14:textId="77777777" w:rsidR="00EF6B4F" w:rsidRDefault="00EF6B4F" w:rsidP="00EF6B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F6B4F">
        <w:rPr>
          <w:rFonts w:ascii="Times New Roman" w:hAnsi="Times New Roman" w:cs="Times New Roman"/>
          <w:color w:val="242021"/>
          <w:sz w:val="24"/>
          <w:szCs w:val="24"/>
        </w:rPr>
        <w:t xml:space="preserve">Nesse sistema, </w:t>
      </w:r>
      <w:r>
        <w:rPr>
          <w:rFonts w:ascii="Times New Roman" w:hAnsi="Times New Roman" w:cs="Times New Roman"/>
          <w:color w:val="242021"/>
          <w:sz w:val="24"/>
          <w:szCs w:val="24"/>
        </w:rPr>
        <w:t>indica-se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 xml:space="preserve"> a fonte da seguinte forma:</w:t>
      </w:r>
    </w:p>
    <w:p w14:paraId="76CCDD0D" w14:textId="7579C4F9" w:rsidR="00EF6B4F" w:rsidRDefault="00EF6B4F" w:rsidP="00EF6B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F6B4F">
        <w:rPr>
          <w:rFonts w:ascii="Times New Roman" w:hAnsi="Times New Roman" w:cs="Times New Roman"/>
          <w:color w:val="242021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242021"/>
          <w:sz w:val="24"/>
          <w:szCs w:val="24"/>
        </w:rPr>
        <w:t>C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itação direta para obras com indicação de autoria ou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responsabilidade</w:t>
      </w:r>
      <w:r>
        <w:rPr>
          <w:rFonts w:ascii="Times New Roman" w:hAnsi="Times New Roman" w:cs="Times New Roman"/>
          <w:color w:val="242021"/>
          <w:sz w:val="24"/>
          <w:szCs w:val="24"/>
        </w:rPr>
        <w:t>: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 xml:space="preserve"> sobrenome de cada autor ou nome da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entidade responsável, até o primeiro sinal de pontuação, seguido(s)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da data de publicação do documento e da(s) página(s) de citação,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separados por vírgula e entre parênteses</w:t>
      </w:r>
      <w:r>
        <w:rPr>
          <w:rFonts w:ascii="Times New Roman" w:hAnsi="Times New Roman" w:cs="Times New Roman"/>
          <w:color w:val="242021"/>
          <w:sz w:val="24"/>
          <w:szCs w:val="24"/>
        </w:rPr>
        <w:t>.</w:t>
      </w:r>
    </w:p>
    <w:p w14:paraId="3A8098FC" w14:textId="77777777" w:rsidR="00EF6B4F" w:rsidRDefault="00EF6B4F" w:rsidP="00EF6B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F6B4F">
        <w:rPr>
          <w:rFonts w:ascii="Times New Roman" w:hAnsi="Times New Roman" w:cs="Times New Roman"/>
          <w:color w:val="242021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242021"/>
          <w:sz w:val="24"/>
          <w:szCs w:val="24"/>
        </w:rPr>
        <w:t>C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itação direta para obras sem indicação de autoria ou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responsabilidade</w:t>
      </w:r>
      <w:r>
        <w:rPr>
          <w:rFonts w:ascii="Times New Roman" w:hAnsi="Times New Roman" w:cs="Times New Roman"/>
          <w:color w:val="242021"/>
          <w:sz w:val="24"/>
          <w:szCs w:val="24"/>
        </w:rPr>
        <w:t>: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 xml:space="preserve"> primeira palavra do título, seguida de reticências,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data de publicação do documento e página(s),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separados por vírgula e entre parênteses</w:t>
      </w:r>
      <w:r>
        <w:rPr>
          <w:rFonts w:ascii="Times New Roman" w:hAnsi="Times New Roman" w:cs="Times New Roman"/>
          <w:color w:val="242021"/>
          <w:sz w:val="24"/>
          <w:szCs w:val="24"/>
        </w:rPr>
        <w:t>.</w:t>
      </w:r>
    </w:p>
    <w:p w14:paraId="4E310E6C" w14:textId="1A766023" w:rsidR="00EF6B4F" w:rsidRPr="00EF6B4F" w:rsidRDefault="00EF6B4F" w:rsidP="00EF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4F">
        <w:rPr>
          <w:rFonts w:ascii="Times New Roman" w:hAnsi="Times New Roman" w:cs="Times New Roman"/>
          <w:color w:val="242021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242021"/>
          <w:sz w:val="24"/>
          <w:szCs w:val="24"/>
        </w:rPr>
        <w:t>S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e o título iniciar por artigo (definido ou indefinido), ou monossílabo,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incluí</w:t>
      </w:r>
      <w:r>
        <w:rPr>
          <w:rFonts w:ascii="Times New Roman" w:hAnsi="Times New Roman" w:cs="Times New Roman"/>
          <w:color w:val="242021"/>
          <w:sz w:val="24"/>
          <w:szCs w:val="24"/>
        </w:rPr>
        <w:t>-l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o na indicação da fonte.</w:t>
      </w:r>
    </w:p>
    <w:p w14:paraId="54E829C0" w14:textId="69968D81" w:rsidR="00EF6B4F" w:rsidRDefault="00EF6B4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7DF7E" w14:textId="36A33D9E" w:rsidR="005D0E01" w:rsidRPr="005D0E01" w:rsidRDefault="00EF6B4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</w:t>
      </w:r>
      <w:r w:rsidR="00515A04">
        <w:rPr>
          <w:rFonts w:ascii="Times New Roman" w:hAnsi="Times New Roman" w:cs="Times New Roman"/>
          <w:sz w:val="24"/>
          <w:szCs w:val="24"/>
        </w:rPr>
        <w:t>Um autor</w:t>
      </w:r>
    </w:p>
    <w:p w14:paraId="59895422" w14:textId="77777777" w:rsidR="006E7E4B" w:rsidRDefault="00EF6B4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058B11" w14:textId="1A76C5A7" w:rsidR="005D0E01" w:rsidRDefault="00EF6B4F" w:rsidP="006E7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12ECC472" w14:textId="2039013D" w:rsidR="00EF6B4F" w:rsidRDefault="00EF6B4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A68F6" w14:textId="77777777" w:rsidR="00EF6B4F" w:rsidRDefault="00EF6B4F" w:rsidP="00EF6B4F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F6B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...] duas camadas têm ainda morfologia e funções diferentes” (Pereira 2013, p.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30)</w:t>
      </w:r>
    </w:p>
    <w:p w14:paraId="1946DE93" w14:textId="77777777" w:rsidR="00EF6B4F" w:rsidRDefault="00EF6B4F" w:rsidP="00EF6B4F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14:paraId="5176673B" w14:textId="65195E63" w:rsidR="00EF6B4F" w:rsidRDefault="00EF6B4F" w:rsidP="00CF0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F6B4F">
        <w:rPr>
          <w:rFonts w:ascii="Times New Roman" w:hAnsi="Times New Roman" w:cs="Times New Roman"/>
          <w:color w:val="242021"/>
          <w:sz w:val="24"/>
          <w:szCs w:val="24"/>
        </w:rPr>
        <w:t>ou</w:t>
      </w:r>
    </w:p>
    <w:p w14:paraId="6257A593" w14:textId="77777777" w:rsidR="00EF6B4F" w:rsidRDefault="00EF6B4F" w:rsidP="00EF6B4F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14:paraId="45F14100" w14:textId="6B2BE6D2" w:rsidR="00EF6B4F" w:rsidRPr="00EF6B4F" w:rsidRDefault="00EF6B4F" w:rsidP="00CF0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F6B4F">
        <w:rPr>
          <w:rFonts w:ascii="Times New Roman" w:hAnsi="Times New Roman" w:cs="Times New Roman"/>
          <w:color w:val="242021"/>
          <w:sz w:val="24"/>
          <w:szCs w:val="24"/>
        </w:rPr>
        <w:t>Pereira (2013, p. 30) mostrou que as “duas camadas têm ainda morfologia e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F6B4F">
        <w:rPr>
          <w:rFonts w:ascii="Times New Roman" w:hAnsi="Times New Roman" w:cs="Times New Roman"/>
          <w:color w:val="242021"/>
          <w:sz w:val="24"/>
          <w:szCs w:val="24"/>
        </w:rPr>
        <w:t>funções diferentes”.</w:t>
      </w:r>
    </w:p>
    <w:p w14:paraId="61AF2215" w14:textId="77777777" w:rsidR="00EF6B4F" w:rsidRPr="005D0E01" w:rsidRDefault="00EF6B4F" w:rsidP="00821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34A01" w14:textId="2913362A" w:rsid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215D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5D0E01" w:rsidRPr="005D0E01">
        <w:rPr>
          <w:rFonts w:ascii="Times New Roman" w:hAnsi="Times New Roman" w:cs="Times New Roman"/>
          <w:sz w:val="24"/>
          <w:szCs w:val="24"/>
        </w:rPr>
        <w:t>Dois autores</w:t>
      </w:r>
    </w:p>
    <w:p w14:paraId="0C2E1E10" w14:textId="79B780CD" w:rsidR="006E7E4B" w:rsidRDefault="006E7E4B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D533A8" w14:textId="60FB9AFA" w:rsidR="006E7E4B" w:rsidRDefault="006E7E4B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sobrenomes dos autores são separados por “e” (para trabalhos redigidos em português) ou “&amp;” (para trabalhos redigidos em inglês).</w:t>
      </w:r>
    </w:p>
    <w:p w14:paraId="12FBED0A" w14:textId="77777777" w:rsidR="0041092F" w:rsidRDefault="006E7E4B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754E33" w14:textId="188A76CA" w:rsidR="006E7E4B" w:rsidRDefault="006E7E4B" w:rsidP="0041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77F6E849" w14:textId="563A30B4" w:rsidR="006E7E4B" w:rsidRDefault="006E7E4B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77364" w14:textId="77777777" w:rsidR="006E7E4B" w:rsidRDefault="006E7E4B" w:rsidP="006E7E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6E7E4B">
        <w:rPr>
          <w:rFonts w:ascii="Times New Roman" w:hAnsi="Times New Roman" w:cs="Times New Roman"/>
          <w:sz w:val="24"/>
          <w:szCs w:val="24"/>
        </w:rPr>
        <w:tab/>
      </w:r>
      <w:r w:rsidRPr="006E7E4B">
        <w:rPr>
          <w:rFonts w:ascii="Times New Roman" w:hAnsi="Times New Roman" w:cs="Times New Roman"/>
          <w:color w:val="242021"/>
          <w:sz w:val="24"/>
          <w:szCs w:val="24"/>
        </w:rPr>
        <w:t>[...] (Ramos e Pestana 2014) e de acordo com os resultados obtidos na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6E7E4B">
        <w:rPr>
          <w:rFonts w:ascii="Times New Roman" w:hAnsi="Times New Roman" w:cs="Times New Roman"/>
          <w:color w:val="242021"/>
          <w:sz w:val="24"/>
          <w:szCs w:val="24"/>
        </w:rPr>
        <w:t>investigação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6E7E4B">
        <w:rPr>
          <w:rFonts w:ascii="Times New Roman" w:hAnsi="Times New Roman" w:cs="Times New Roman"/>
          <w:color w:val="242021"/>
          <w:sz w:val="24"/>
          <w:szCs w:val="24"/>
        </w:rPr>
        <w:t>[...]</w:t>
      </w:r>
      <w:r w:rsidRPr="006E7E4B">
        <w:rPr>
          <w:rFonts w:ascii="Times New Roman" w:hAnsi="Times New Roman" w:cs="Times New Roman"/>
          <w:color w:val="242021"/>
          <w:sz w:val="24"/>
          <w:szCs w:val="24"/>
        </w:rPr>
        <w:br/>
      </w:r>
    </w:p>
    <w:p w14:paraId="030FC161" w14:textId="77777777" w:rsidR="006E7E4B" w:rsidRDefault="006E7E4B" w:rsidP="001957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6E7E4B">
        <w:rPr>
          <w:rFonts w:ascii="Times New Roman" w:hAnsi="Times New Roman" w:cs="Times New Roman"/>
          <w:color w:val="242021"/>
          <w:sz w:val="24"/>
          <w:szCs w:val="24"/>
        </w:rPr>
        <w:t>ou</w:t>
      </w:r>
    </w:p>
    <w:p w14:paraId="4C90A33B" w14:textId="77777777" w:rsidR="0019577B" w:rsidRDefault="0019577B" w:rsidP="006E7E4B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14:paraId="2D4938AD" w14:textId="474F698A" w:rsidR="006E7E4B" w:rsidRPr="005D0E01" w:rsidRDefault="006E7E4B" w:rsidP="006E7E4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E4B">
        <w:rPr>
          <w:rFonts w:ascii="Times New Roman" w:hAnsi="Times New Roman" w:cs="Times New Roman"/>
          <w:color w:val="242021"/>
          <w:sz w:val="24"/>
          <w:szCs w:val="24"/>
        </w:rPr>
        <w:lastRenderedPageBreak/>
        <w:t>Ramos e Pestana (2014) obtiveram os resultados de sua investigação [...].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8AE8B9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31841" w14:textId="3525A17B" w:rsidR="005D0E01" w:rsidRP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E1DD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5D0E01" w:rsidRPr="005D0E01">
        <w:rPr>
          <w:rFonts w:ascii="Times New Roman" w:hAnsi="Times New Roman" w:cs="Times New Roman"/>
          <w:sz w:val="24"/>
          <w:szCs w:val="24"/>
        </w:rPr>
        <w:t>Até tr</w:t>
      </w:r>
      <w:r>
        <w:rPr>
          <w:rFonts w:ascii="Times New Roman" w:hAnsi="Times New Roman" w:cs="Times New Roman"/>
          <w:sz w:val="24"/>
          <w:szCs w:val="24"/>
        </w:rPr>
        <w:t>ê</w:t>
      </w:r>
      <w:r w:rsidR="005D0E01" w:rsidRPr="005D0E01">
        <w:rPr>
          <w:rFonts w:ascii="Times New Roman" w:hAnsi="Times New Roman" w:cs="Times New Roman"/>
          <w:sz w:val="24"/>
          <w:szCs w:val="24"/>
        </w:rPr>
        <w:t>s autores</w:t>
      </w:r>
    </w:p>
    <w:p w14:paraId="5BE4FF8A" w14:textId="332237C0" w:rsidR="005D0E01" w:rsidRDefault="008215D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C19B6A" w14:textId="2842C57E" w:rsidR="008215D4" w:rsidRDefault="008215D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sobrenomes dos autores citados entre parênteses são separados por ponto e vírgula (;).</w:t>
      </w:r>
    </w:p>
    <w:p w14:paraId="2A80096D" w14:textId="0FE2DC3D" w:rsidR="008215D4" w:rsidRDefault="008215D4" w:rsidP="00821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 forem citados fora dos parênteses, os sobrenomes são separados por vírgula (,), separando-se o último autor com “e” (para trabalhos redigidos em português) ou “&amp;” (para trabalhos redigidos em inglês).</w:t>
      </w:r>
    </w:p>
    <w:p w14:paraId="46BF1B3F" w14:textId="77777777" w:rsidR="0041092F" w:rsidRDefault="00EE1DD6" w:rsidP="00821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27D313" w14:textId="65C16150" w:rsidR="00EE1DD6" w:rsidRDefault="00EE1DD6" w:rsidP="0041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249F41E6" w14:textId="50494A1D" w:rsidR="008215D4" w:rsidRDefault="008215D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A60A2" w14:textId="77777777" w:rsidR="00EE1DD6" w:rsidRDefault="00EE1DD6" w:rsidP="00EE1DD6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E1DD6">
        <w:rPr>
          <w:rFonts w:ascii="Times New Roman" w:hAnsi="Times New Roman" w:cs="Times New Roman"/>
          <w:color w:val="242021"/>
          <w:sz w:val="24"/>
          <w:szCs w:val="24"/>
        </w:rPr>
        <w:t xml:space="preserve"> [...] o acesso ao protótipo (Oliveira; Ferreira; Mascarenhas, 2013).</w:t>
      </w:r>
    </w:p>
    <w:p w14:paraId="4CDDB321" w14:textId="77777777" w:rsidR="00EE1DD6" w:rsidRDefault="00EE1DD6" w:rsidP="00EE1DD6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14:paraId="2C22BC7A" w14:textId="77777777" w:rsidR="00EE1DD6" w:rsidRDefault="00EE1DD6" w:rsidP="00EE1DD6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E1DD6">
        <w:rPr>
          <w:rFonts w:ascii="Times New Roman" w:hAnsi="Times New Roman" w:cs="Times New Roman"/>
          <w:color w:val="242021"/>
          <w:sz w:val="24"/>
          <w:szCs w:val="24"/>
        </w:rPr>
        <w:t>ou</w:t>
      </w:r>
      <w:r w:rsidRPr="00EE1DD6">
        <w:rPr>
          <w:rFonts w:ascii="Times New Roman" w:hAnsi="Times New Roman" w:cs="Times New Roman"/>
          <w:color w:val="242021"/>
          <w:sz w:val="24"/>
          <w:szCs w:val="24"/>
        </w:rPr>
        <w:br/>
      </w:r>
    </w:p>
    <w:p w14:paraId="26AD29BB" w14:textId="702DE7CE" w:rsidR="00EE1DD6" w:rsidRPr="00EE1DD6" w:rsidRDefault="00EE1DD6" w:rsidP="00EE1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D6">
        <w:rPr>
          <w:rFonts w:ascii="Times New Roman" w:hAnsi="Times New Roman" w:cs="Times New Roman"/>
          <w:color w:val="242021"/>
          <w:sz w:val="24"/>
          <w:szCs w:val="24"/>
        </w:rPr>
        <w:t>Conforme Oliveira, Ferreira e Mascarenhas (2013), o protótipo [...]</w:t>
      </w:r>
    </w:p>
    <w:p w14:paraId="7E89FE8A" w14:textId="77777777" w:rsidR="008215D4" w:rsidRPr="005D0E01" w:rsidRDefault="008215D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C256D" w14:textId="1FEB826F" w:rsidR="005D0E01" w:rsidRP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E1DD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EE1DD6">
        <w:rPr>
          <w:rFonts w:ascii="Times New Roman" w:hAnsi="Times New Roman" w:cs="Times New Roman"/>
          <w:sz w:val="24"/>
          <w:szCs w:val="24"/>
        </w:rPr>
        <w:t>Quatro ou m</w:t>
      </w:r>
      <w:r w:rsidR="005D0E01" w:rsidRPr="005D0E01">
        <w:rPr>
          <w:rFonts w:ascii="Times New Roman" w:hAnsi="Times New Roman" w:cs="Times New Roman"/>
          <w:sz w:val="24"/>
          <w:szCs w:val="24"/>
        </w:rPr>
        <w:t>ais autores</w:t>
      </w:r>
    </w:p>
    <w:p w14:paraId="67A4ADB2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86B75" w14:textId="1A69C51D" w:rsidR="005D0E01" w:rsidRDefault="00EE1DD6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Indica-se o sobrenome do primeiro autor seguido da expressão latina et al., sem itálico.</w:t>
      </w:r>
    </w:p>
    <w:p w14:paraId="66BBAD32" w14:textId="3167AE0D" w:rsidR="00EE1DD6" w:rsidRDefault="00EE1DD6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718D05C8" w14:textId="4A23BA6C" w:rsidR="00EE1DD6" w:rsidRDefault="00EE1DD6" w:rsidP="001D3E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7FF02E" w14:textId="77777777" w:rsidR="00EE1DD6" w:rsidRDefault="00EE1DD6" w:rsidP="00EE1D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E1DD6">
        <w:rPr>
          <w:rFonts w:ascii="Times New Roman" w:hAnsi="Times New Roman" w:cs="Times New Roman"/>
          <w:color w:val="242021"/>
          <w:sz w:val="24"/>
          <w:szCs w:val="24"/>
        </w:rPr>
        <w:t>[...] com o grupo de jovens (Sena et al. 2012).</w:t>
      </w:r>
    </w:p>
    <w:p w14:paraId="3FF45F95" w14:textId="77777777" w:rsidR="00EE1DD6" w:rsidRDefault="00EE1DD6" w:rsidP="00EE1D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14:paraId="331E9AF4" w14:textId="24059185" w:rsidR="00EE1DD6" w:rsidRDefault="00EE1DD6" w:rsidP="00EE1D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EE1DD6">
        <w:rPr>
          <w:rFonts w:ascii="Times New Roman" w:hAnsi="Times New Roman" w:cs="Times New Roman"/>
          <w:color w:val="242021"/>
          <w:sz w:val="24"/>
          <w:szCs w:val="24"/>
        </w:rPr>
        <w:t>ou</w:t>
      </w:r>
    </w:p>
    <w:p w14:paraId="04AC5A1C" w14:textId="77777777" w:rsidR="00065AC2" w:rsidRDefault="00065AC2" w:rsidP="00EE1D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4"/>
          <w:szCs w:val="24"/>
        </w:rPr>
      </w:pPr>
    </w:p>
    <w:p w14:paraId="57B3A94F" w14:textId="1D03BAB6" w:rsidR="00EE1DD6" w:rsidRPr="00EE1DD6" w:rsidRDefault="00EE1DD6" w:rsidP="00E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DD6">
        <w:rPr>
          <w:rFonts w:ascii="Times New Roman" w:hAnsi="Times New Roman" w:cs="Times New Roman"/>
          <w:color w:val="242021"/>
          <w:sz w:val="24"/>
          <w:szCs w:val="24"/>
        </w:rPr>
        <w:t>Sena et al. (2012) pesquisando um grupo de jovens [...].</w:t>
      </w:r>
    </w:p>
    <w:p w14:paraId="3DCF51AE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D4272" w14:textId="2B8B1326" w:rsidR="005D0E01" w:rsidRPr="005D0E01" w:rsidRDefault="00431448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E037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6E0371">
        <w:rPr>
          <w:rFonts w:ascii="Times New Roman" w:hAnsi="Times New Roman" w:cs="Times New Roman"/>
          <w:sz w:val="24"/>
          <w:szCs w:val="24"/>
        </w:rPr>
        <w:t>Documentos do mesmo autor publicados no mesmo ano</w:t>
      </w:r>
    </w:p>
    <w:p w14:paraId="0712F505" w14:textId="77777777" w:rsidR="006E0371" w:rsidRDefault="006E0371" w:rsidP="004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CA8E86" w14:textId="4BDC9061" w:rsidR="005D0E01" w:rsidRDefault="006E0371" w:rsidP="004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diferenciar os trabalhos, acrescenta</w:t>
      </w:r>
      <w:r w:rsidR="005716E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-se letras minúsculas após o ano, sem espaço.</w:t>
      </w:r>
    </w:p>
    <w:p w14:paraId="66792D77" w14:textId="4362A451" w:rsidR="006E0371" w:rsidRDefault="006E0371" w:rsidP="004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3A469BC1" w14:textId="41D21D45" w:rsidR="006E0371" w:rsidRDefault="006E0371" w:rsidP="004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A05CC8" w14:textId="77777777" w:rsidR="006B7B1F" w:rsidRPr="006B7B1F" w:rsidRDefault="006B7B1F" w:rsidP="006B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B1F">
        <w:rPr>
          <w:rFonts w:ascii="Times New Roman" w:hAnsi="Times New Roman" w:cs="Times New Roman"/>
          <w:sz w:val="24"/>
          <w:szCs w:val="24"/>
        </w:rPr>
        <w:t>[...] (Garcia 2013a) [...]</w:t>
      </w:r>
    </w:p>
    <w:p w14:paraId="3C146994" w14:textId="77777777" w:rsidR="006B7B1F" w:rsidRPr="006B7B1F" w:rsidRDefault="006B7B1F" w:rsidP="006B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233598" w14:textId="77777777" w:rsidR="006B7B1F" w:rsidRPr="006B7B1F" w:rsidRDefault="006B7B1F" w:rsidP="006B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B1F">
        <w:rPr>
          <w:rFonts w:ascii="Times New Roman" w:hAnsi="Times New Roman" w:cs="Times New Roman"/>
          <w:sz w:val="24"/>
          <w:szCs w:val="24"/>
        </w:rPr>
        <w:t>(Garcia 2013b)</w:t>
      </w:r>
    </w:p>
    <w:p w14:paraId="3FCBF876" w14:textId="77777777" w:rsidR="006B7B1F" w:rsidRPr="006B7B1F" w:rsidRDefault="006B7B1F" w:rsidP="006B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7A49B" w14:textId="77777777" w:rsidR="006B7B1F" w:rsidRPr="006B7B1F" w:rsidRDefault="006B7B1F" w:rsidP="006B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B1F">
        <w:rPr>
          <w:rFonts w:ascii="Times New Roman" w:hAnsi="Times New Roman" w:cs="Times New Roman"/>
          <w:sz w:val="24"/>
          <w:szCs w:val="24"/>
        </w:rPr>
        <w:t>ou</w:t>
      </w:r>
    </w:p>
    <w:p w14:paraId="1ACFDE4E" w14:textId="77777777" w:rsidR="006B7B1F" w:rsidRPr="006B7B1F" w:rsidRDefault="006B7B1F" w:rsidP="006B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B1F">
        <w:rPr>
          <w:rFonts w:ascii="Times New Roman" w:hAnsi="Times New Roman" w:cs="Times New Roman"/>
          <w:sz w:val="24"/>
          <w:szCs w:val="24"/>
        </w:rPr>
        <w:lastRenderedPageBreak/>
        <w:t>Garcia (2013a)</w:t>
      </w:r>
    </w:p>
    <w:p w14:paraId="339011AE" w14:textId="77777777" w:rsidR="006B7B1F" w:rsidRPr="006B7B1F" w:rsidRDefault="006B7B1F" w:rsidP="006B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9B7F5" w14:textId="1406A2C5" w:rsidR="006E0371" w:rsidRDefault="006B7B1F" w:rsidP="006B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B1F">
        <w:rPr>
          <w:rFonts w:ascii="Times New Roman" w:hAnsi="Times New Roman" w:cs="Times New Roman"/>
          <w:sz w:val="24"/>
          <w:szCs w:val="24"/>
        </w:rPr>
        <w:t>Garcia (2013b)</w:t>
      </w:r>
    </w:p>
    <w:p w14:paraId="5D9F18CF" w14:textId="77777777" w:rsidR="0041092F" w:rsidRPr="005D0E01" w:rsidRDefault="0041092F" w:rsidP="001E3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D0D14" w14:textId="4BCF8615" w:rsidR="005D0E01" w:rsidRPr="005D0E01" w:rsidRDefault="00431448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716E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5716EB">
        <w:rPr>
          <w:rFonts w:ascii="Times New Roman" w:hAnsi="Times New Roman" w:cs="Times New Roman"/>
          <w:sz w:val="24"/>
          <w:szCs w:val="24"/>
        </w:rPr>
        <w:t xml:space="preserve">Coincidência de autor e </w:t>
      </w:r>
      <w:r w:rsidR="005D0E01" w:rsidRPr="005D0E01">
        <w:rPr>
          <w:rFonts w:ascii="Times New Roman" w:hAnsi="Times New Roman" w:cs="Times New Roman"/>
          <w:sz w:val="24"/>
          <w:szCs w:val="24"/>
        </w:rPr>
        <w:t>ano</w:t>
      </w:r>
    </w:p>
    <w:p w14:paraId="7C8B8B82" w14:textId="067D6CB9" w:rsid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699F1" w14:textId="19C703FD" w:rsidR="005716EB" w:rsidRDefault="005716EB" w:rsidP="00571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diferenciar os trabalhos, acrescentam-se as iniciais do prenome dos autores para estabelecer diferenças.</w:t>
      </w:r>
    </w:p>
    <w:p w14:paraId="602C7917" w14:textId="77777777" w:rsidR="0041092F" w:rsidRDefault="0041092F" w:rsidP="00571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B61A9" w14:textId="3B87B4B6" w:rsidR="005716EB" w:rsidRDefault="005716EB" w:rsidP="00571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45329C41" w14:textId="41A14999" w:rsidR="005716EB" w:rsidRDefault="005716EB" w:rsidP="00571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A57790" w14:textId="77777777" w:rsidR="005716EB" w:rsidRPr="005716EB" w:rsidRDefault="005716EB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6EB">
        <w:rPr>
          <w:rFonts w:ascii="Times New Roman" w:hAnsi="Times New Roman" w:cs="Times New Roman"/>
          <w:sz w:val="24"/>
          <w:szCs w:val="24"/>
        </w:rPr>
        <w:t>[...] (Castro Filho C. 2012) [...]</w:t>
      </w:r>
    </w:p>
    <w:p w14:paraId="15E8CA7F" w14:textId="77777777" w:rsidR="005716EB" w:rsidRPr="005716EB" w:rsidRDefault="005716EB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D354B" w14:textId="77777777" w:rsidR="005716EB" w:rsidRPr="005716EB" w:rsidRDefault="005716EB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6EB">
        <w:rPr>
          <w:rFonts w:ascii="Times New Roman" w:hAnsi="Times New Roman" w:cs="Times New Roman"/>
          <w:sz w:val="24"/>
          <w:szCs w:val="24"/>
        </w:rPr>
        <w:t>(Castro Filho M. 2012)</w:t>
      </w:r>
    </w:p>
    <w:p w14:paraId="75E238D6" w14:textId="77777777" w:rsidR="005716EB" w:rsidRPr="005716EB" w:rsidRDefault="005716EB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B6B99" w14:textId="77777777" w:rsidR="005716EB" w:rsidRPr="005716EB" w:rsidRDefault="005716EB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6EB">
        <w:rPr>
          <w:rFonts w:ascii="Times New Roman" w:hAnsi="Times New Roman" w:cs="Times New Roman"/>
          <w:sz w:val="24"/>
          <w:szCs w:val="24"/>
        </w:rPr>
        <w:t>ou</w:t>
      </w:r>
    </w:p>
    <w:p w14:paraId="054B77D2" w14:textId="77777777" w:rsidR="005716EB" w:rsidRPr="005716EB" w:rsidRDefault="005716EB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405F5A" w14:textId="77777777" w:rsidR="005716EB" w:rsidRPr="005716EB" w:rsidRDefault="005716EB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6EB">
        <w:rPr>
          <w:rFonts w:ascii="Times New Roman" w:hAnsi="Times New Roman" w:cs="Times New Roman"/>
          <w:sz w:val="24"/>
          <w:szCs w:val="24"/>
        </w:rPr>
        <w:t>Castro Filho C. (2012)</w:t>
      </w:r>
    </w:p>
    <w:p w14:paraId="2F96C2AC" w14:textId="77777777" w:rsidR="005716EB" w:rsidRPr="005716EB" w:rsidRDefault="005716EB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914035" w14:textId="45B719E0" w:rsidR="005716EB" w:rsidRDefault="005716EB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6EB">
        <w:rPr>
          <w:rFonts w:ascii="Times New Roman" w:hAnsi="Times New Roman" w:cs="Times New Roman"/>
          <w:sz w:val="24"/>
          <w:szCs w:val="24"/>
        </w:rPr>
        <w:t>Castro Filho M. (2012)</w:t>
      </w:r>
    </w:p>
    <w:p w14:paraId="14C0BB6B" w14:textId="40E2B2EA" w:rsidR="005716EB" w:rsidRPr="005D0E01" w:rsidRDefault="005716EB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0DE07" w14:textId="7DCA5DE1" w:rsidR="005D0E01" w:rsidRPr="005D0E01" w:rsidRDefault="003B4195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716E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5716EB">
        <w:rPr>
          <w:rFonts w:ascii="Times New Roman" w:hAnsi="Times New Roman" w:cs="Times New Roman"/>
          <w:sz w:val="24"/>
          <w:szCs w:val="24"/>
        </w:rPr>
        <w:t xml:space="preserve">Coincidência de sobrenome, inicial do prenome e </w:t>
      </w:r>
      <w:r w:rsidR="005716EB" w:rsidRPr="005D0E01">
        <w:rPr>
          <w:rFonts w:ascii="Times New Roman" w:hAnsi="Times New Roman" w:cs="Times New Roman"/>
          <w:sz w:val="24"/>
          <w:szCs w:val="24"/>
        </w:rPr>
        <w:t>ano</w:t>
      </w:r>
    </w:p>
    <w:p w14:paraId="47629346" w14:textId="77777777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8D161" w14:textId="3A37227A" w:rsidR="005D0E01" w:rsidRDefault="005716EB" w:rsidP="00571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Utilizam-se</w:t>
      </w:r>
      <w:r w:rsidR="00AD7D57">
        <w:rPr>
          <w:rFonts w:ascii="Times New Roman" w:hAnsi="Times New Roman" w:cs="Times New Roman"/>
          <w:sz w:val="24"/>
          <w:szCs w:val="24"/>
        </w:rPr>
        <w:t xml:space="preserve"> os prenomes completos para diferenciar os trabalhos.</w:t>
      </w:r>
    </w:p>
    <w:p w14:paraId="7D1D0F16" w14:textId="77777777" w:rsidR="0041092F" w:rsidRDefault="0041092F" w:rsidP="00AD7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52DC2" w14:textId="252E526E" w:rsidR="005D0E01" w:rsidRDefault="005D0E01" w:rsidP="00AD7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</w:t>
      </w:r>
      <w:r w:rsidR="00AD7D57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:</w:t>
      </w:r>
    </w:p>
    <w:p w14:paraId="117C2C76" w14:textId="63C26BC1" w:rsidR="00AD7D57" w:rsidRDefault="00AD7D57" w:rsidP="00AD7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6F0795" w14:textId="7C4B5F70" w:rsidR="00AD7D57" w:rsidRDefault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D57">
        <w:rPr>
          <w:rFonts w:ascii="Times New Roman" w:hAnsi="Times New Roman" w:cs="Times New Roman"/>
          <w:sz w:val="24"/>
          <w:szCs w:val="24"/>
        </w:rPr>
        <w:t>[...] (Souza Filho Alberto 2015) [...]</w:t>
      </w:r>
    </w:p>
    <w:p w14:paraId="7299557A" w14:textId="77777777" w:rsidR="006E5A67" w:rsidRPr="00AD7D57" w:rsidRDefault="006E5A6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829EBE" w14:textId="77777777" w:rsidR="00AD7D57" w:rsidRPr="00AD7D57" w:rsidRDefault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D57">
        <w:rPr>
          <w:rFonts w:ascii="Times New Roman" w:hAnsi="Times New Roman" w:cs="Times New Roman"/>
          <w:sz w:val="24"/>
          <w:szCs w:val="24"/>
        </w:rPr>
        <w:t>(Souza Filho Amauri 2015)</w:t>
      </w:r>
    </w:p>
    <w:p w14:paraId="1C10C108" w14:textId="1492A605" w:rsidR="00AD7D57" w:rsidRDefault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F7D958" w14:textId="29F0A2E8" w:rsidR="00AD7D57" w:rsidRDefault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 </w:t>
      </w:r>
    </w:p>
    <w:p w14:paraId="621101DF" w14:textId="77777777" w:rsidR="00AD7D57" w:rsidRPr="00AD7D57" w:rsidRDefault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CA19DC" w14:textId="7F712B05" w:rsidR="00AD7D57" w:rsidRDefault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D57">
        <w:rPr>
          <w:rFonts w:ascii="Times New Roman" w:hAnsi="Times New Roman" w:cs="Times New Roman"/>
          <w:sz w:val="24"/>
          <w:szCs w:val="24"/>
        </w:rPr>
        <w:t>Souza Filho Alberto (2015)</w:t>
      </w:r>
    </w:p>
    <w:p w14:paraId="338C48D7" w14:textId="77777777" w:rsidR="006E5A67" w:rsidRPr="00AD7D57" w:rsidRDefault="006E5A6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DB37F" w14:textId="77777777" w:rsidR="00AD7D57" w:rsidRDefault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D57">
        <w:rPr>
          <w:rFonts w:ascii="Times New Roman" w:hAnsi="Times New Roman" w:cs="Times New Roman"/>
          <w:sz w:val="24"/>
          <w:szCs w:val="24"/>
        </w:rPr>
        <w:t>Souza Filho Amauri (2015)</w:t>
      </w:r>
    </w:p>
    <w:p w14:paraId="4B1F5EDC" w14:textId="5ED8C9FC" w:rsidR="00AD7D57" w:rsidRDefault="00AD7D57" w:rsidP="00AD7D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C5375" w14:textId="7EE97A0E" w:rsidR="005D0E01" w:rsidRPr="005D0E01" w:rsidRDefault="0008250F" w:rsidP="00AD7D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E5A6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5D0E01" w:rsidRPr="005D0E01">
        <w:rPr>
          <w:rFonts w:ascii="Times New Roman" w:hAnsi="Times New Roman" w:cs="Times New Roman"/>
          <w:sz w:val="24"/>
          <w:szCs w:val="24"/>
        </w:rPr>
        <w:t>Autor</w:t>
      </w:r>
      <w:r w:rsidR="006E5A67">
        <w:rPr>
          <w:rFonts w:ascii="Times New Roman" w:hAnsi="Times New Roman" w:cs="Times New Roman"/>
          <w:sz w:val="24"/>
          <w:szCs w:val="24"/>
        </w:rPr>
        <w:t>ia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6E5A67">
        <w:rPr>
          <w:rFonts w:ascii="Times New Roman" w:hAnsi="Times New Roman" w:cs="Times New Roman"/>
          <w:sz w:val="24"/>
          <w:szCs w:val="24"/>
        </w:rPr>
        <w:t>desconhecida</w:t>
      </w:r>
    </w:p>
    <w:p w14:paraId="134A8C58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EA21B" w14:textId="5CBECFC2" w:rsidR="005D0E01" w:rsidRDefault="002013B5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27AD">
        <w:rPr>
          <w:rFonts w:ascii="Times New Roman" w:hAnsi="Times New Roman" w:cs="Times New Roman"/>
          <w:sz w:val="24"/>
          <w:szCs w:val="24"/>
        </w:rPr>
        <w:t>Cita-se o documento</w:t>
      </w:r>
      <w:r>
        <w:rPr>
          <w:rFonts w:ascii="Times New Roman" w:hAnsi="Times New Roman" w:cs="Times New Roman"/>
          <w:sz w:val="24"/>
          <w:szCs w:val="24"/>
        </w:rPr>
        <w:t xml:space="preserve"> pela primeira palavra do título</w:t>
      </w:r>
      <w:r w:rsidR="00B927AD">
        <w:rPr>
          <w:rFonts w:ascii="Times New Roman" w:hAnsi="Times New Roman" w:cs="Times New Roman"/>
          <w:sz w:val="24"/>
          <w:szCs w:val="24"/>
        </w:rPr>
        <w:t>, seguida de reticências e do ano de publicação.</w:t>
      </w:r>
    </w:p>
    <w:p w14:paraId="1F353E43" w14:textId="2E930C99" w:rsidR="00B927AD" w:rsidRDefault="00B927AD" w:rsidP="001E3C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Exemplos:</w:t>
      </w:r>
    </w:p>
    <w:p w14:paraId="49AB6414" w14:textId="4F2B2D1B" w:rsidR="00B927AD" w:rsidRDefault="00B927AD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462DC" w14:textId="77777777" w:rsidR="00B927AD" w:rsidRPr="00B927AD" w:rsidRDefault="00B927AD" w:rsidP="00B9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27AD">
        <w:rPr>
          <w:rFonts w:ascii="Times New Roman" w:hAnsi="Times New Roman" w:cs="Times New Roman"/>
          <w:sz w:val="24"/>
          <w:szCs w:val="24"/>
        </w:rPr>
        <w:t>[...] (Controle [...] 1982)</w:t>
      </w:r>
    </w:p>
    <w:p w14:paraId="66316BE9" w14:textId="77777777" w:rsidR="00B927AD" w:rsidRPr="00B927AD" w:rsidRDefault="00B927AD" w:rsidP="00B9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5A942" w14:textId="77777777" w:rsidR="00B927AD" w:rsidRPr="00B927AD" w:rsidRDefault="00B927AD" w:rsidP="00B9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AD">
        <w:rPr>
          <w:rFonts w:ascii="Times New Roman" w:hAnsi="Times New Roman" w:cs="Times New Roman"/>
          <w:sz w:val="24"/>
          <w:szCs w:val="24"/>
        </w:rPr>
        <w:t>ou</w:t>
      </w:r>
    </w:p>
    <w:p w14:paraId="213AF3C3" w14:textId="77777777" w:rsidR="00B927AD" w:rsidRPr="00B927AD" w:rsidRDefault="00B927AD" w:rsidP="00B92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E367B" w14:textId="6DA64ED0" w:rsidR="00B927AD" w:rsidRDefault="00B927AD" w:rsidP="00B92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AD">
        <w:rPr>
          <w:rFonts w:ascii="Times New Roman" w:hAnsi="Times New Roman" w:cs="Times New Roman"/>
          <w:sz w:val="24"/>
          <w:szCs w:val="24"/>
        </w:rPr>
        <w:t>De acordo com a publicação Controle [...] (1982) estima-se em [...]</w:t>
      </w:r>
    </w:p>
    <w:p w14:paraId="631A24EE" w14:textId="77777777" w:rsidR="002013B5" w:rsidRPr="005D0E01" w:rsidRDefault="002013B5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7AF37" w14:textId="2C74534E" w:rsidR="00B927AD" w:rsidRPr="005D0E01" w:rsidRDefault="0008250F" w:rsidP="00B9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927A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B927AD">
        <w:rPr>
          <w:rFonts w:ascii="Times New Roman" w:hAnsi="Times New Roman" w:cs="Times New Roman"/>
          <w:sz w:val="24"/>
          <w:szCs w:val="24"/>
        </w:rPr>
        <w:t>Entidades coletivas</w:t>
      </w:r>
    </w:p>
    <w:p w14:paraId="09E1066F" w14:textId="7AD3D744" w:rsidR="005D0E01" w:rsidRDefault="005D0E01" w:rsidP="00B9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647DC" w14:textId="6D2E5F9B" w:rsidR="00B927AD" w:rsidRDefault="00B927AD" w:rsidP="00B9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Citam-se pela forma em que aparece na referência.</w:t>
      </w:r>
    </w:p>
    <w:p w14:paraId="7A858D40" w14:textId="77777777" w:rsidR="0041092F" w:rsidRDefault="00B927AD" w:rsidP="00B9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DFC067" w14:textId="0200FA0E" w:rsidR="00B927AD" w:rsidRDefault="00B927AD" w:rsidP="0041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626E98E7" w14:textId="47ECBCDF" w:rsidR="00B927AD" w:rsidRDefault="00B927AD" w:rsidP="00B9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EAE" w14:textId="77777777" w:rsidR="00B927AD" w:rsidRPr="00B927AD" w:rsidRDefault="00B927AD" w:rsidP="00B9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27AD">
        <w:rPr>
          <w:rFonts w:ascii="Times New Roman" w:hAnsi="Times New Roman" w:cs="Times New Roman"/>
          <w:sz w:val="24"/>
          <w:szCs w:val="24"/>
        </w:rPr>
        <w:t>[...] (Universidade Federal de Sergipe 2010)</w:t>
      </w:r>
    </w:p>
    <w:p w14:paraId="34D602DE" w14:textId="77777777" w:rsidR="00B927AD" w:rsidRPr="00B927AD" w:rsidRDefault="00B927AD" w:rsidP="00B92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AD">
        <w:rPr>
          <w:rFonts w:ascii="Times New Roman" w:hAnsi="Times New Roman" w:cs="Times New Roman"/>
          <w:sz w:val="24"/>
          <w:szCs w:val="24"/>
        </w:rPr>
        <w:t>ou</w:t>
      </w:r>
    </w:p>
    <w:p w14:paraId="60168084" w14:textId="4A43C2B3" w:rsidR="00B927AD" w:rsidRDefault="00B927AD" w:rsidP="00B92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AD">
        <w:rPr>
          <w:rFonts w:ascii="Times New Roman" w:hAnsi="Times New Roman" w:cs="Times New Roman"/>
          <w:sz w:val="24"/>
          <w:szCs w:val="24"/>
        </w:rPr>
        <w:t>A Universidade Federal de Sergipe (2010) [...]</w:t>
      </w:r>
    </w:p>
    <w:p w14:paraId="2491170F" w14:textId="77777777" w:rsidR="00B927AD" w:rsidRPr="005D0E01" w:rsidRDefault="00B927AD" w:rsidP="00B9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084A0" w14:textId="52D96D6E" w:rsidR="005D0E01" w:rsidRPr="005D0E01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927A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B927AD">
        <w:rPr>
          <w:rFonts w:ascii="Times New Roman" w:hAnsi="Times New Roman" w:cs="Times New Roman"/>
          <w:sz w:val="24"/>
          <w:szCs w:val="24"/>
        </w:rPr>
        <w:t>Evento</w:t>
      </w:r>
      <w:r w:rsidR="005D0E01" w:rsidRPr="005D0E01">
        <w:rPr>
          <w:rFonts w:ascii="Times New Roman" w:hAnsi="Times New Roman" w:cs="Times New Roman"/>
          <w:sz w:val="24"/>
          <w:szCs w:val="24"/>
        </w:rPr>
        <w:t>s</w:t>
      </w:r>
    </w:p>
    <w:p w14:paraId="2CACBFB9" w14:textId="223F4997" w:rsid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DD133" w14:textId="20CDD031" w:rsidR="00B927AD" w:rsidRDefault="00B927AD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Menciona-se o nome completo do evento, seguido do ano de publicação.</w:t>
      </w:r>
    </w:p>
    <w:p w14:paraId="4AB4E632" w14:textId="77777777" w:rsidR="0041092F" w:rsidRDefault="00B927AD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B8A28C" w14:textId="7088C9DC" w:rsidR="00B927AD" w:rsidRDefault="00B927AD" w:rsidP="0041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4F4D2989" w14:textId="1748AE32" w:rsidR="00B927AD" w:rsidRDefault="00B927AD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A45AD5" w14:textId="77777777" w:rsidR="00B927AD" w:rsidRPr="00B927AD" w:rsidRDefault="00B927AD" w:rsidP="00B92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27AD">
        <w:rPr>
          <w:rFonts w:ascii="Times New Roman" w:hAnsi="Times New Roman" w:cs="Times New Roman"/>
          <w:sz w:val="24"/>
          <w:szCs w:val="24"/>
        </w:rPr>
        <w:t>[...] (Reunião Anual da ABCP 1985)</w:t>
      </w:r>
    </w:p>
    <w:p w14:paraId="6B3D8BBF" w14:textId="77777777" w:rsidR="00B927AD" w:rsidRPr="00B927AD" w:rsidRDefault="00B927AD" w:rsidP="00B92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AD">
        <w:rPr>
          <w:rFonts w:ascii="Times New Roman" w:hAnsi="Times New Roman" w:cs="Times New Roman"/>
          <w:sz w:val="24"/>
          <w:szCs w:val="24"/>
        </w:rPr>
        <w:t>ou</w:t>
      </w:r>
    </w:p>
    <w:p w14:paraId="5A4F8277" w14:textId="33270DA8" w:rsidR="00B927AD" w:rsidRPr="005D0E01" w:rsidRDefault="00B927AD" w:rsidP="00B92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AD">
        <w:rPr>
          <w:rFonts w:ascii="Times New Roman" w:hAnsi="Times New Roman" w:cs="Times New Roman"/>
          <w:sz w:val="24"/>
          <w:szCs w:val="24"/>
        </w:rPr>
        <w:t>Os trabalhos apresentados na Reunião Anual da ABCP (1985) [...]</w:t>
      </w:r>
    </w:p>
    <w:p w14:paraId="3AF9B71D" w14:textId="77777777" w:rsidR="0041092F" w:rsidRDefault="0041092F" w:rsidP="00B927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A37103" w14:textId="760A834A" w:rsidR="00B927AD" w:rsidRDefault="00B927AD" w:rsidP="00B927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3.1.11 Vários trabalhos da mesma autoria</w:t>
      </w:r>
    </w:p>
    <w:p w14:paraId="0C5BAD0A" w14:textId="01E98F8E" w:rsidR="00B927AD" w:rsidRDefault="00B927AD" w:rsidP="00B927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34D914" w14:textId="016B690E" w:rsidR="00B927AD" w:rsidRDefault="00B927AD" w:rsidP="00B45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27AD">
        <w:rPr>
          <w:rFonts w:ascii="Times New Roman" w:hAnsi="Times New Roman" w:cs="Times New Roman"/>
          <w:sz w:val="24"/>
          <w:szCs w:val="24"/>
        </w:rPr>
        <w:t>Para documentos de uma mesma autoria, publicados em anos distintos e mencionados simultaneamente, segue-se a ordem cronológica, separando-os com vírgula (,).</w:t>
      </w:r>
    </w:p>
    <w:p w14:paraId="30625404" w14:textId="77777777" w:rsidR="0041092F" w:rsidRDefault="00B927AD" w:rsidP="00B927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A9EC78" w14:textId="18F2A9A1" w:rsidR="00B927AD" w:rsidRDefault="00B927AD" w:rsidP="0041092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23F9658D" w14:textId="31B98600" w:rsidR="00B927AD" w:rsidRDefault="00B927AD" w:rsidP="00B927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971A23" w14:textId="77777777" w:rsidR="00B45ABB" w:rsidRPr="00B45ABB" w:rsidRDefault="00B927AD" w:rsidP="00B45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45ABB" w:rsidRPr="00B45ABB">
        <w:rPr>
          <w:rFonts w:ascii="Times New Roman" w:hAnsi="Times New Roman" w:cs="Times New Roman"/>
          <w:sz w:val="24"/>
          <w:szCs w:val="24"/>
        </w:rPr>
        <w:t>[...] (Smith 1990, 1999, 2002).</w:t>
      </w:r>
    </w:p>
    <w:p w14:paraId="68D27439" w14:textId="77777777" w:rsidR="00B45ABB" w:rsidRPr="00B45ABB" w:rsidRDefault="00B45ABB" w:rsidP="00B45AB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45ABB">
        <w:rPr>
          <w:rFonts w:ascii="Times New Roman" w:hAnsi="Times New Roman" w:cs="Times New Roman"/>
          <w:sz w:val="24"/>
          <w:szCs w:val="24"/>
        </w:rPr>
        <w:t>ou</w:t>
      </w:r>
    </w:p>
    <w:p w14:paraId="3556752F" w14:textId="5B68E8F2" w:rsidR="00B927AD" w:rsidRDefault="00B45ABB" w:rsidP="00B45AB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45ABB">
        <w:rPr>
          <w:rFonts w:ascii="Times New Roman" w:hAnsi="Times New Roman" w:cs="Times New Roman"/>
          <w:sz w:val="24"/>
          <w:szCs w:val="24"/>
        </w:rPr>
        <w:t>[...] conforme afirmou Smith (1990, 1999, 2002).</w:t>
      </w:r>
    </w:p>
    <w:p w14:paraId="06B64121" w14:textId="02B6B5A9" w:rsidR="00B45ABB" w:rsidRDefault="00B45ABB" w:rsidP="00B45AB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88B07A" w14:textId="786D893F" w:rsidR="00B45ABB" w:rsidRDefault="00B45ABB" w:rsidP="00B45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3.1.12 Vários trabalhos de autorias diferentes</w:t>
      </w:r>
    </w:p>
    <w:p w14:paraId="1D37398A" w14:textId="6AA71C27" w:rsidR="00B45ABB" w:rsidRDefault="00B45ABB" w:rsidP="00B45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B817C4" w14:textId="77777777" w:rsidR="00B45ABB" w:rsidRDefault="00B45ABB" w:rsidP="00B45A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5ABB">
        <w:rPr>
          <w:rFonts w:ascii="Times New Roman" w:hAnsi="Times New Roman" w:cs="Times New Roman"/>
          <w:sz w:val="24"/>
          <w:szCs w:val="24"/>
        </w:rPr>
        <w:t>Ao citar vários trabalhos simultaneamente, de autorias diferentes, indica</w:t>
      </w:r>
      <w:r>
        <w:rPr>
          <w:rFonts w:ascii="Times New Roman" w:hAnsi="Times New Roman" w:cs="Times New Roman"/>
          <w:sz w:val="24"/>
          <w:szCs w:val="24"/>
        </w:rPr>
        <w:t xml:space="preserve">m-se as citações </w:t>
      </w:r>
      <w:r w:rsidRPr="00B45ABB">
        <w:rPr>
          <w:rFonts w:ascii="Times New Roman" w:hAnsi="Times New Roman" w:cs="Times New Roman"/>
          <w:sz w:val="24"/>
          <w:szCs w:val="24"/>
        </w:rPr>
        <w:t>em ordem cronológica. Quando entre parênteses separados por ponto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ABB">
        <w:rPr>
          <w:rFonts w:ascii="Times New Roman" w:hAnsi="Times New Roman" w:cs="Times New Roman"/>
          <w:sz w:val="24"/>
          <w:szCs w:val="24"/>
        </w:rPr>
        <w:t>vírgula (;) e quando citados fora de parênteses, separados por vírgula (,) e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ABB">
        <w:rPr>
          <w:rFonts w:ascii="Times New Roman" w:hAnsi="Times New Roman" w:cs="Times New Roman"/>
          <w:sz w:val="24"/>
          <w:szCs w:val="24"/>
        </w:rPr>
        <w:t>partícula “e”</w:t>
      </w:r>
      <w:r>
        <w:rPr>
          <w:rFonts w:ascii="Times New Roman" w:hAnsi="Times New Roman" w:cs="Times New Roman"/>
          <w:sz w:val="24"/>
          <w:szCs w:val="24"/>
        </w:rPr>
        <w:t xml:space="preserve"> (para trabalhos redigidos em português) ou “&amp;” (para trabalhos redigidos em inglês).</w:t>
      </w:r>
    </w:p>
    <w:p w14:paraId="2B95F457" w14:textId="77777777" w:rsidR="0041092F" w:rsidRDefault="00B45ABB" w:rsidP="00B45A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EFE6C7" w14:textId="473DDEB7" w:rsidR="00B45ABB" w:rsidRDefault="00B45ABB" w:rsidP="0041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219271B7" w14:textId="0A214277" w:rsidR="00B45ABB" w:rsidRDefault="00B45ABB" w:rsidP="00B45A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3E880" w14:textId="39B3FCC0" w:rsidR="00B45ABB" w:rsidRPr="00B45ABB" w:rsidRDefault="00B45ABB" w:rsidP="00B45A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</w:t>
      </w:r>
      <w:r w:rsidRPr="00B45ABB">
        <w:rPr>
          <w:rFonts w:ascii="Times New Roman" w:hAnsi="Times New Roman" w:cs="Times New Roman"/>
          <w:sz w:val="24"/>
          <w:szCs w:val="24"/>
        </w:rPr>
        <w:t>erreira et al. (1989), Ando (1990) e Silva e Ribeiro (2001) estudaram [...].</w:t>
      </w:r>
    </w:p>
    <w:p w14:paraId="499B556F" w14:textId="77777777" w:rsidR="00B45ABB" w:rsidRPr="00B45ABB" w:rsidRDefault="00B45ABB" w:rsidP="00B45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ABB">
        <w:rPr>
          <w:rFonts w:ascii="Times New Roman" w:hAnsi="Times New Roman" w:cs="Times New Roman"/>
          <w:sz w:val="24"/>
          <w:szCs w:val="24"/>
        </w:rPr>
        <w:t>ou</w:t>
      </w:r>
    </w:p>
    <w:p w14:paraId="38FF7F8F" w14:textId="48F41316" w:rsidR="00B45ABB" w:rsidRDefault="00B45ABB" w:rsidP="00B45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ABB">
        <w:rPr>
          <w:rFonts w:ascii="Times New Roman" w:hAnsi="Times New Roman" w:cs="Times New Roman"/>
          <w:sz w:val="24"/>
          <w:szCs w:val="24"/>
        </w:rPr>
        <w:t>[...] (Ferreira et al. 1989; Ando 1990; Silva e Ribeiro, 2001).</w:t>
      </w:r>
    </w:p>
    <w:p w14:paraId="568D1BD1" w14:textId="7E70FF2F" w:rsidR="00B45ABB" w:rsidRDefault="00B45ABB" w:rsidP="00B45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FA9B3E" w14:textId="32602773" w:rsidR="00B45ABB" w:rsidRDefault="00B45ABB" w:rsidP="00B45A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Sistema numérico</w:t>
      </w:r>
    </w:p>
    <w:p w14:paraId="2DD64830" w14:textId="2BF6CE3A" w:rsidR="00B45ABB" w:rsidRDefault="00B45ABB" w:rsidP="00B45A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261A9" w14:textId="105FB015" w:rsidR="00B45ABB" w:rsidRDefault="00B45ABB" w:rsidP="00B45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ABB">
        <w:rPr>
          <w:rFonts w:ascii="Times New Roman" w:hAnsi="Times New Roman" w:cs="Times New Roman"/>
          <w:sz w:val="24"/>
          <w:szCs w:val="24"/>
        </w:rPr>
        <w:t xml:space="preserve">Neste sistema, a indicação da fonte deve ser feita por uma numeração única e consecutiva, em algarismos arábicos, remetendo às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45ABB">
        <w:rPr>
          <w:rFonts w:ascii="Times New Roman" w:hAnsi="Times New Roman" w:cs="Times New Roman"/>
          <w:sz w:val="24"/>
          <w:szCs w:val="24"/>
        </w:rPr>
        <w:t>eferências ao final do trabalho, na mesma ordem em que aparecem no texto. Pode ser feita entre parênteses, alinhada ao texto, ou sobrescrito, após a pontuação que fecha a sentença. A numeração das citações não deve ser reiniciada a cada página.</w:t>
      </w:r>
    </w:p>
    <w:p w14:paraId="3FAAA98C" w14:textId="77777777" w:rsidR="003F29EF" w:rsidRDefault="003F29EF" w:rsidP="00B45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F2D132" w14:textId="6CA63776" w:rsidR="00B45ABB" w:rsidRPr="008B3793" w:rsidRDefault="00B45ABB" w:rsidP="00B45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3793">
        <w:rPr>
          <w:rFonts w:ascii="Times New Roman" w:hAnsi="Times New Roman" w:cs="Times New Roman"/>
          <w:sz w:val="24"/>
          <w:szCs w:val="24"/>
          <w:lang w:val="en-US"/>
        </w:rPr>
        <w:t>Exemplo:</w:t>
      </w:r>
    </w:p>
    <w:p w14:paraId="5ABE502B" w14:textId="52166D11" w:rsidR="00B45ABB" w:rsidRPr="008B3793" w:rsidRDefault="00B45ABB" w:rsidP="00B45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631126" w14:textId="72C727BF" w:rsidR="00B45ABB" w:rsidRPr="008B3793" w:rsidRDefault="00B45ABB" w:rsidP="00B45A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3793">
        <w:rPr>
          <w:rFonts w:ascii="Times New Roman" w:hAnsi="Times New Roman" w:cs="Times New Roman"/>
          <w:sz w:val="24"/>
          <w:szCs w:val="24"/>
          <w:lang w:val="en-US"/>
        </w:rPr>
        <w:t>The notion of an invisible college has been explored in the sciences</w:t>
      </w:r>
      <w:r w:rsidRPr="008B37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26</w:t>
      </w:r>
      <w:r w:rsidRPr="008B3793">
        <w:rPr>
          <w:rFonts w:ascii="Times New Roman" w:hAnsi="Times New Roman" w:cs="Times New Roman"/>
          <w:sz w:val="24"/>
          <w:szCs w:val="24"/>
          <w:lang w:val="en-US"/>
        </w:rPr>
        <w:t>. Its absence among historians is noted by Stieg</w:t>
      </w:r>
      <w:r w:rsidRPr="008B37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8B3793">
        <w:rPr>
          <w:rFonts w:ascii="Times New Roman" w:hAnsi="Times New Roman" w:cs="Times New Roman"/>
          <w:sz w:val="24"/>
          <w:szCs w:val="24"/>
          <w:lang w:val="en-US"/>
        </w:rPr>
        <w:t xml:space="preserve"> p. 556. It may be, as Burchard</w:t>
      </w:r>
      <w:r w:rsidRPr="008B37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8B3793">
        <w:rPr>
          <w:rFonts w:ascii="Times New Roman" w:hAnsi="Times New Roman" w:cs="Times New Roman"/>
          <w:sz w:val="24"/>
          <w:szCs w:val="24"/>
          <w:lang w:val="en-US"/>
        </w:rPr>
        <w:t xml:space="preserve"> points out, that they have no assistants, or are reluctant to delegate</w:t>
      </w:r>
      <w:r w:rsidRPr="008B37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27, 28</w:t>
      </w:r>
      <w:r w:rsidRPr="008B37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1E45A1" w14:textId="109C1203" w:rsidR="007A01AC" w:rsidRPr="008B3793" w:rsidRDefault="007A01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379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4E97D4C" w14:textId="77777777" w:rsidR="001E3C72" w:rsidRPr="008B3793" w:rsidRDefault="001E3C72">
      <w:pPr>
        <w:rPr>
          <w:rFonts w:ascii="Times New Roman" w:hAnsi="Times New Roman" w:cs="Times New Roman"/>
          <w:sz w:val="32"/>
          <w:szCs w:val="24"/>
          <w:lang w:val="en-US"/>
        </w:rPr>
      </w:pPr>
      <w:r w:rsidRPr="008B3793">
        <w:rPr>
          <w:rFonts w:ascii="Times New Roman" w:hAnsi="Times New Roman" w:cs="Times New Roman"/>
          <w:sz w:val="32"/>
          <w:szCs w:val="24"/>
          <w:lang w:val="en-US"/>
        </w:rPr>
        <w:lastRenderedPageBreak/>
        <w:br w:type="page"/>
      </w:r>
    </w:p>
    <w:p w14:paraId="0F6222DC" w14:textId="6612A8FA" w:rsidR="005D0E01" w:rsidRPr="00F37072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072">
        <w:rPr>
          <w:rFonts w:ascii="Times New Roman" w:hAnsi="Times New Roman" w:cs="Times New Roman"/>
          <w:sz w:val="28"/>
          <w:szCs w:val="28"/>
        </w:rPr>
        <w:lastRenderedPageBreak/>
        <w:t xml:space="preserve">4 </w:t>
      </w:r>
      <w:r w:rsidR="005D0E01" w:rsidRPr="00F37072">
        <w:rPr>
          <w:rFonts w:ascii="Times New Roman" w:hAnsi="Times New Roman" w:cs="Times New Roman"/>
          <w:sz w:val="28"/>
          <w:szCs w:val="28"/>
        </w:rPr>
        <w:t>CONCLUSÃO</w:t>
      </w:r>
    </w:p>
    <w:p w14:paraId="42DFFE94" w14:textId="77777777" w:rsidR="007A01AC" w:rsidRDefault="007A01AC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36577F" w14:textId="77777777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final do texto, onde o conteúdo corresponde aos objetivos propostos para o desenvolvimento do trabalho.</w:t>
      </w:r>
    </w:p>
    <w:p w14:paraId="0DC773EA" w14:textId="77777777" w:rsid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.</w:t>
      </w:r>
    </w:p>
    <w:p w14:paraId="37B68424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FF83264" w14:textId="1664A528" w:rsidR="005D0E01" w:rsidRPr="00A84E9E" w:rsidRDefault="005D0E01" w:rsidP="000825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E9E">
        <w:rPr>
          <w:rFonts w:ascii="Times New Roman" w:hAnsi="Times New Roman" w:cs="Times New Roman"/>
          <w:sz w:val="28"/>
          <w:szCs w:val="28"/>
        </w:rPr>
        <w:lastRenderedPageBreak/>
        <w:t>REFERÊNCIAS</w:t>
      </w:r>
    </w:p>
    <w:p w14:paraId="1FB213F3" w14:textId="77777777" w:rsidR="005D0E01" w:rsidRDefault="00463D4B" w:rsidP="00336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098">
        <w:rPr>
          <w:rFonts w:ascii="Times New Roman" w:hAnsi="Times New Roman" w:cs="Times New Roman"/>
          <w:sz w:val="24"/>
          <w:szCs w:val="24"/>
        </w:rPr>
        <w:t>Elemento obrigatório</w:t>
      </w:r>
      <w:r w:rsidR="0032226D" w:rsidRPr="00340098">
        <w:rPr>
          <w:rFonts w:ascii="Times New Roman" w:hAnsi="Times New Roman" w:cs="Times New Roman"/>
          <w:sz w:val="24"/>
          <w:szCs w:val="24"/>
        </w:rPr>
        <w:t xml:space="preserve">, </w:t>
      </w:r>
      <w:r w:rsidRPr="00340098">
        <w:rPr>
          <w:rFonts w:ascii="Times New Roman" w:hAnsi="Times New Roman" w:cs="Times New Roman"/>
          <w:sz w:val="24"/>
          <w:szCs w:val="24"/>
        </w:rPr>
        <w:t>devem ser apresentadas em uma única lista em ordem alfabética no final do trabalho.</w:t>
      </w:r>
      <w:r w:rsidR="00B24AC8" w:rsidRPr="00340098">
        <w:rPr>
          <w:rFonts w:ascii="Times New Roman" w:hAnsi="Times New Roman" w:cs="Times New Roman"/>
          <w:sz w:val="24"/>
          <w:szCs w:val="24"/>
        </w:rPr>
        <w:t xml:space="preserve"> </w:t>
      </w:r>
      <w:r w:rsidR="005A01FD" w:rsidRPr="00340098">
        <w:rPr>
          <w:rFonts w:ascii="Times New Roman" w:hAnsi="Times New Roman" w:cs="Times New Roman"/>
          <w:sz w:val="24"/>
          <w:szCs w:val="24"/>
        </w:rPr>
        <w:t>A marge</w:t>
      </w:r>
      <w:r w:rsidR="0032226D" w:rsidRPr="00340098">
        <w:rPr>
          <w:rFonts w:ascii="Times New Roman" w:hAnsi="Times New Roman" w:cs="Times New Roman"/>
          <w:sz w:val="24"/>
          <w:szCs w:val="24"/>
        </w:rPr>
        <w:t>m</w:t>
      </w:r>
      <w:r w:rsidR="005A01FD" w:rsidRPr="00340098">
        <w:rPr>
          <w:rFonts w:ascii="Times New Roman" w:hAnsi="Times New Roman" w:cs="Times New Roman"/>
          <w:sz w:val="24"/>
          <w:szCs w:val="24"/>
        </w:rPr>
        <w:t xml:space="preserve"> deve ser alinha à esquerda. As referências devem ser digitadas, com espaçamento simples e para separar uma referência da outra, usar dois espaços simples em branco</w:t>
      </w:r>
      <w:r w:rsidR="00B24AC8" w:rsidRPr="00340098">
        <w:rPr>
          <w:rFonts w:ascii="Times New Roman" w:hAnsi="Times New Roman" w:cs="Times New Roman"/>
          <w:sz w:val="24"/>
          <w:szCs w:val="24"/>
        </w:rPr>
        <w:t>.</w:t>
      </w:r>
    </w:p>
    <w:p w14:paraId="0DB4213B" w14:textId="77777777" w:rsidR="0032226D" w:rsidRDefault="0032226D" w:rsidP="00463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6B80A4" w14:textId="77777777" w:rsidR="00463D4B" w:rsidRDefault="00463D4B" w:rsidP="00463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Modelo</w:t>
      </w:r>
      <w:r w:rsidR="00B229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referência:</w:t>
      </w:r>
    </w:p>
    <w:p w14:paraId="0132F3DD" w14:textId="1BCD3C9F" w:rsidR="00B24AC8" w:rsidRDefault="00B24AC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B73A0" w14:textId="77777777" w:rsidR="005A01FD" w:rsidRPr="00BC7FF6" w:rsidRDefault="005A01FD" w:rsidP="00BC7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FF6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4B3F8A" wp14:editId="5ED15D69">
                <wp:simplePos x="0" y="0"/>
                <wp:positionH relativeFrom="column">
                  <wp:posOffset>-19685</wp:posOffset>
                </wp:positionH>
                <wp:positionV relativeFrom="paragraph">
                  <wp:posOffset>93345</wp:posOffset>
                </wp:positionV>
                <wp:extent cx="1486535" cy="248285"/>
                <wp:effectExtent l="0" t="0" r="0" b="0"/>
                <wp:wrapNone/>
                <wp:docPr id="11" name="Retângulo de cantos arredond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82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D90E9" w14:textId="77777777" w:rsidR="006B4E3D" w:rsidRPr="00B2290E" w:rsidRDefault="006B4E3D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B2290E">
                              <w:rPr>
                                <w:sz w:val="12"/>
                                <w:szCs w:val="28"/>
                              </w:rPr>
                              <w:t>Até três autores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apostila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B3F8A" id="Retângulo de cantos arredondados 11" o:spid="_x0000_s1028" style="position:absolute;margin-left:-1.55pt;margin-top:7.35pt;width:117.05pt;height:1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" fillcolor="#4f81bd [3204]" stroked="f" strokeweight="2pt">
                <v:textbox>
                  <w:txbxContent>
                    <w:p w14:paraId="4D7D90E9" w14:textId="77777777" w:rsidR="006B4E3D" w:rsidRPr="00B2290E" w:rsidRDefault="006B4E3D" w:rsidP="00DE1E1A">
                      <w:pPr>
                        <w:jc w:val="center"/>
                        <w:rPr>
                          <w:sz w:val="8"/>
                        </w:rPr>
                      </w:pPr>
                      <w:r w:rsidRPr="00B2290E">
                        <w:rPr>
                          <w:sz w:val="12"/>
                          <w:szCs w:val="28"/>
                        </w:rPr>
                        <w:t>Até três autores /</w:t>
                      </w:r>
                      <w:r>
                        <w:rPr>
                          <w:sz w:val="12"/>
                          <w:szCs w:val="28"/>
                        </w:rPr>
                        <w:t xml:space="preserve"> apostila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0FC5F0" w14:textId="77777777" w:rsidR="00B24AC8" w:rsidRPr="005D0E01" w:rsidRDefault="00B24AC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6C719" w14:textId="1D0655A0" w:rsidR="00A754E7" w:rsidRPr="00A754E7" w:rsidRDefault="00A754E7" w:rsidP="007A01A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754E7">
        <w:rPr>
          <w:rFonts w:ascii="Times New Roman" w:hAnsi="Times New Roman" w:cs="Times New Roman"/>
          <w:noProof/>
          <w:sz w:val="24"/>
          <w:szCs w:val="24"/>
        </w:rPr>
        <w:t>ASSIS, A.P.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A754E7">
        <w:rPr>
          <w:rFonts w:ascii="Times New Roman" w:hAnsi="Times New Roman" w:cs="Times New Roman"/>
          <w:noProof/>
          <w:sz w:val="24"/>
          <w:szCs w:val="24"/>
        </w:rPr>
        <w:t xml:space="preserve"> HERNANDEZ, H.M. e COLMANETTI, J.P. </w:t>
      </w:r>
      <w:r w:rsidRPr="00A754E7">
        <w:rPr>
          <w:rFonts w:ascii="Times New Roman" w:hAnsi="Times New Roman" w:cs="Times New Roman"/>
          <w:i/>
          <w:iCs/>
          <w:noProof/>
          <w:sz w:val="24"/>
          <w:szCs w:val="24"/>
        </w:rPr>
        <w:t>Curso de barragens: publicação G.AP–AA006/02</w:t>
      </w:r>
      <w:r w:rsidRPr="00A754E7">
        <w:rPr>
          <w:rFonts w:ascii="Times New Roman" w:hAnsi="Times New Roman" w:cs="Times New Roman"/>
          <w:noProof/>
          <w:sz w:val="24"/>
          <w:szCs w:val="24"/>
        </w:rPr>
        <w:t>. Brasília: Departamento de Engenharia Civil e Ambiental, Universidade de Brasília, 2006.</w:t>
      </w:r>
    </w:p>
    <w:p w14:paraId="555E96FD" w14:textId="77777777" w:rsidR="00A84E9E" w:rsidRDefault="00A84E9E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91BE8" w14:textId="47DF1CBF" w:rsidR="005A01FD" w:rsidRPr="005D0E01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F95B8A" wp14:editId="2756DB60">
                <wp:simplePos x="0" y="0"/>
                <wp:positionH relativeFrom="column">
                  <wp:posOffset>-22225</wp:posOffset>
                </wp:positionH>
                <wp:positionV relativeFrom="paragraph">
                  <wp:posOffset>108585</wp:posOffset>
                </wp:positionV>
                <wp:extent cx="1486535" cy="224790"/>
                <wp:effectExtent l="0" t="0" r="0" b="3810"/>
                <wp:wrapNone/>
                <wp:docPr id="12" name="Retângulo de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02F61" w14:textId="77777777" w:rsidR="006B4E3D" w:rsidRPr="00B2290E" w:rsidRDefault="006B4E3D" w:rsidP="00DE1E1A">
                            <w:pPr>
                              <w:ind w:left="-2268" w:firstLine="22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norma</w:t>
                            </w:r>
                          </w:p>
                          <w:p w14:paraId="40F64A2B" w14:textId="77777777" w:rsidR="006B4E3D" w:rsidRPr="00B2290E" w:rsidRDefault="006B4E3D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95B8A" id="Retângulo de cantos arredondados 12" o:spid="_x0000_s1029" style="position:absolute;margin-left:-1.75pt;margin-top:8.55pt;width:117.05pt;height:1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" fillcolor="#4f81bd [3204]" stroked="f" strokeweight="2pt">
                <v:textbox>
                  <w:txbxContent>
                    <w:p w14:paraId="0D102F61" w14:textId="77777777" w:rsidR="006B4E3D" w:rsidRPr="00B2290E" w:rsidRDefault="006B4E3D" w:rsidP="00DE1E1A">
                      <w:pPr>
                        <w:ind w:left="-2268" w:firstLine="2268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norma</w:t>
                      </w:r>
                    </w:p>
                    <w:p w14:paraId="40F64A2B" w14:textId="77777777" w:rsidR="006B4E3D" w:rsidRPr="00B2290E" w:rsidRDefault="006B4E3D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00858C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1581C" w14:textId="77777777" w:rsidR="0066261A" w:rsidRPr="0066261A" w:rsidRDefault="0066261A" w:rsidP="0066261A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6261A">
        <w:rPr>
          <w:rFonts w:ascii="Times New Roman" w:hAnsi="Times New Roman" w:cs="Times New Roman"/>
          <w:noProof/>
          <w:sz w:val="24"/>
          <w:szCs w:val="24"/>
        </w:rPr>
        <w:t xml:space="preserve">ASSOCIAÇÃO BRASILEIRA DE NORMAS TÉCNICAS. </w:t>
      </w:r>
      <w:r w:rsidRPr="0066261A">
        <w:rPr>
          <w:rFonts w:ascii="Times New Roman" w:hAnsi="Times New Roman" w:cs="Times New Roman"/>
          <w:i/>
          <w:iCs/>
          <w:noProof/>
          <w:sz w:val="24"/>
          <w:szCs w:val="24"/>
        </w:rPr>
        <w:t>ABNT NBR 14724: informação e documentação: trabalhos acadêmicos: apresentação</w:t>
      </w:r>
      <w:r w:rsidRPr="0066261A">
        <w:rPr>
          <w:rFonts w:ascii="Times New Roman" w:hAnsi="Times New Roman" w:cs="Times New Roman"/>
          <w:noProof/>
          <w:sz w:val="24"/>
          <w:szCs w:val="24"/>
        </w:rPr>
        <w:t>. Rio de Janeiro: ABNT, 2011.</w:t>
      </w:r>
    </w:p>
    <w:p w14:paraId="4D238230" w14:textId="77777777" w:rsidR="00A84E9E" w:rsidRDefault="00A84E9E" w:rsidP="0066261A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5F591" w14:textId="28D34C51" w:rsidR="005A01FD" w:rsidRPr="005D0E01" w:rsidRDefault="005A01FD" w:rsidP="0066261A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1D25C3" wp14:editId="0F0CCF94">
                <wp:simplePos x="0" y="0"/>
                <wp:positionH relativeFrom="column">
                  <wp:posOffset>-22860</wp:posOffset>
                </wp:positionH>
                <wp:positionV relativeFrom="paragraph">
                  <wp:posOffset>100965</wp:posOffset>
                </wp:positionV>
                <wp:extent cx="1486535" cy="224790"/>
                <wp:effectExtent l="0" t="0" r="0" b="3810"/>
                <wp:wrapNone/>
                <wp:docPr id="13" name="Retângulo de cantos arredondad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1A2A6" w14:textId="77777777" w:rsidR="006B4E3D" w:rsidRPr="00B2290E" w:rsidRDefault="006B4E3D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trabalho acadêmico</w:t>
                            </w:r>
                          </w:p>
                          <w:p w14:paraId="5D09932B" w14:textId="77777777" w:rsidR="006B4E3D" w:rsidRPr="00B2290E" w:rsidRDefault="006B4E3D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535FC2CB" w14:textId="77777777" w:rsidR="006B4E3D" w:rsidRPr="00B2290E" w:rsidRDefault="006B4E3D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D25C3" id="Retângulo de cantos arredondados 13" o:spid="_x0000_s1030" style="position:absolute;margin-left:-1.8pt;margin-top:7.95pt;width:117.05pt;height:1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" fillcolor="#4f81bd [3204]" stroked="f" strokeweight="2pt">
                <v:textbox>
                  <w:txbxContent>
                    <w:p w14:paraId="5C41A2A6" w14:textId="77777777" w:rsidR="006B4E3D" w:rsidRPr="00B2290E" w:rsidRDefault="006B4E3D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trabalho acadêmico</w:t>
                      </w:r>
                    </w:p>
                    <w:p w14:paraId="5D09932B" w14:textId="77777777" w:rsidR="006B4E3D" w:rsidRPr="00B2290E" w:rsidRDefault="006B4E3D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535FC2CB" w14:textId="77777777" w:rsidR="006B4E3D" w:rsidRPr="00B2290E" w:rsidRDefault="006B4E3D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E10C22" w14:textId="77777777" w:rsidR="0066261A" w:rsidRDefault="0066261A" w:rsidP="001C7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84A8B" w14:textId="7FA4F008" w:rsidR="0066261A" w:rsidRDefault="0066261A" w:rsidP="0066261A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6261A">
        <w:rPr>
          <w:rFonts w:ascii="Times New Roman" w:hAnsi="Times New Roman" w:cs="Times New Roman"/>
          <w:noProof/>
          <w:sz w:val="24"/>
          <w:szCs w:val="24"/>
        </w:rPr>
        <w:t xml:space="preserve">AGUIAR, A.A. de. </w:t>
      </w:r>
      <w:r w:rsidRPr="0066261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Avaliação da microbiota bucal em pacientes sob uso crônico de penicilina e </w:t>
      </w:r>
      <w:r w:rsidRPr="0066261A">
        <w:rPr>
          <w:rFonts w:ascii="Times New Roman" w:hAnsi="Times New Roman" w:cs="Times New Roman"/>
          <w:noProof/>
          <w:sz w:val="24"/>
          <w:szCs w:val="24"/>
        </w:rPr>
        <w:t>benzatina. 69 f. 2009. Tese (Doutorado) - Faculdade de Medicina, Universidade de São Paulo, São Paulo, 2009.</w:t>
      </w:r>
    </w:p>
    <w:p w14:paraId="2FF3B0F1" w14:textId="77777777" w:rsidR="00A84E9E" w:rsidRDefault="00A84E9E" w:rsidP="001C7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4B1F2" w14:textId="66463F35" w:rsidR="005A01FD" w:rsidRPr="00B2290E" w:rsidRDefault="005A01FD" w:rsidP="001C7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BB8B76" wp14:editId="0EE1EE9C">
                <wp:simplePos x="0" y="0"/>
                <wp:positionH relativeFrom="column">
                  <wp:posOffset>-19685</wp:posOffset>
                </wp:positionH>
                <wp:positionV relativeFrom="paragraph">
                  <wp:posOffset>110490</wp:posOffset>
                </wp:positionV>
                <wp:extent cx="1486535" cy="241935"/>
                <wp:effectExtent l="0" t="0" r="0" b="5715"/>
                <wp:wrapNone/>
                <wp:docPr id="14" name="Retângulo de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19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8F5B0" w14:textId="77777777" w:rsidR="006B4E3D" w:rsidRPr="00B2290E" w:rsidRDefault="006B4E3D" w:rsidP="00DE1E1A">
                            <w:pPr>
                              <w:ind w:left="-2268" w:firstLine="2268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Mais de três autores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artigo de revista</w:t>
                            </w:r>
                          </w:p>
                          <w:p w14:paraId="28B6341C" w14:textId="77777777" w:rsidR="006B4E3D" w:rsidRPr="00B2290E" w:rsidRDefault="006B4E3D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70F9E179" w14:textId="77777777" w:rsidR="006B4E3D" w:rsidRPr="00B2290E" w:rsidRDefault="006B4E3D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B8B76" id="Retângulo de cantos arredondados 14" o:spid="_x0000_s1031" style="position:absolute;margin-left:-1.55pt;margin-top:8.7pt;width:117.05pt;height:1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" fillcolor="#4f81bd [3204]" stroked="f" strokeweight="2pt">
                <v:textbox>
                  <w:txbxContent>
                    <w:p w14:paraId="4EB8F5B0" w14:textId="77777777" w:rsidR="006B4E3D" w:rsidRPr="00B2290E" w:rsidRDefault="006B4E3D" w:rsidP="00DE1E1A">
                      <w:pPr>
                        <w:ind w:left="-2268" w:firstLine="2268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Mais de três autores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artigo de revista</w:t>
                      </w:r>
                    </w:p>
                    <w:p w14:paraId="28B6341C" w14:textId="77777777" w:rsidR="006B4E3D" w:rsidRPr="00B2290E" w:rsidRDefault="006B4E3D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70F9E179" w14:textId="77777777" w:rsidR="006B4E3D" w:rsidRPr="00B2290E" w:rsidRDefault="006B4E3D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39B74C8" w14:textId="77777777" w:rsidR="005D0E01" w:rsidRPr="00B2290E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BFB70" w14:textId="4A2AC1E6" w:rsidR="001C79B9" w:rsidRDefault="00065AC2" w:rsidP="001C7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NEWCAMP, J., et al. Retirement optimization through aircraft transfers and employment. </w:t>
      </w:r>
      <w:r w:rsidRPr="00065AC2">
        <w:rPr>
          <w:rFonts w:ascii="Times New Roman" w:hAnsi="Times New Roman" w:cs="Times New Roman"/>
          <w:i/>
          <w:iCs/>
          <w:noProof/>
          <w:sz w:val="24"/>
          <w:szCs w:val="24"/>
        </w:rPr>
        <w:t>Journal of Air Transport Management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FE56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2019, </w:t>
      </w:r>
      <w:r w:rsidRPr="00065AC2">
        <w:rPr>
          <w:rFonts w:ascii="Times New Roman" w:hAnsi="Times New Roman" w:cs="Times New Roman"/>
          <w:b/>
          <w:bCs/>
          <w:noProof/>
          <w:sz w:val="24"/>
          <w:szCs w:val="24"/>
        </w:rPr>
        <w:t>79</w:t>
      </w:r>
      <w:r w:rsidRPr="00FE56B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1-8 [acesso em 22 maio 2020]. Disponível em: </w:t>
      </w:r>
      <w:hyperlink r:id="rId12" w:history="1">
        <w:r w:rsidRPr="001D1A5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https://doi.org/10.1016/j.jairtraman.2019.101680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55D6E18" w14:textId="77777777" w:rsidR="00A84E9E" w:rsidRPr="001C79B9" w:rsidRDefault="00A84E9E" w:rsidP="001C7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9EF46" w14:textId="099A101C" w:rsidR="005A01FD" w:rsidRPr="005D0E01" w:rsidRDefault="00340098" w:rsidP="001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8B87C1" wp14:editId="65CDBF5C">
                <wp:simplePos x="0" y="0"/>
                <wp:positionH relativeFrom="column">
                  <wp:posOffset>-19685</wp:posOffset>
                </wp:positionH>
                <wp:positionV relativeFrom="paragraph">
                  <wp:posOffset>82550</wp:posOffset>
                </wp:positionV>
                <wp:extent cx="1486535" cy="254635"/>
                <wp:effectExtent l="0" t="0" r="0" b="0"/>
                <wp:wrapNone/>
                <wp:docPr id="16" name="Retângulo de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546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4F771" w14:textId="77777777" w:rsidR="006B4E3D" w:rsidRPr="00340098" w:rsidRDefault="006B4E3D" w:rsidP="00340098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r w:rsidRPr="00340098">
                              <w:rPr>
                                <w:sz w:val="12"/>
                                <w:szCs w:val="28"/>
                              </w:rPr>
                              <w:t>País/Legislação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B87C1" id="Retângulo de cantos arredondados 16" o:spid="_x0000_s1032" style="position:absolute;margin-left:-1.55pt;margin-top:6.5pt;width:117.05pt;height:2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" fillcolor="#4f81bd [3204]" stroked="f" strokeweight="2pt">
                <v:textbox>
                  <w:txbxContent>
                    <w:p w14:paraId="2024F771" w14:textId="77777777" w:rsidR="006B4E3D" w:rsidRPr="00340098" w:rsidRDefault="006B4E3D" w:rsidP="00340098">
                      <w:pPr>
                        <w:jc w:val="center"/>
                        <w:rPr>
                          <w:sz w:val="12"/>
                          <w:szCs w:val="28"/>
                        </w:rPr>
                      </w:pPr>
                      <w:r w:rsidRPr="00340098">
                        <w:rPr>
                          <w:sz w:val="12"/>
                          <w:szCs w:val="28"/>
                        </w:rPr>
                        <w:t>País/Legislação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6D265F" w14:textId="77777777" w:rsidR="00340098" w:rsidRDefault="0034009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7A738" w14:textId="6D0C2A04" w:rsidR="007D248E" w:rsidRPr="007D248E" w:rsidRDefault="007D248E" w:rsidP="007D248E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D248E">
        <w:rPr>
          <w:rFonts w:ascii="Times New Roman" w:hAnsi="Times New Roman" w:cs="Times New Roman"/>
          <w:noProof/>
          <w:sz w:val="24"/>
          <w:szCs w:val="24"/>
        </w:rPr>
        <w:t xml:space="preserve">BRASIL. Lei nº 10.406, de 10 de janeiro de 2002. Institui o Código Civil. </w:t>
      </w:r>
      <w:r w:rsidRPr="007D248E">
        <w:rPr>
          <w:rFonts w:ascii="Times New Roman" w:hAnsi="Times New Roman" w:cs="Times New Roman"/>
          <w:i/>
          <w:iCs/>
          <w:noProof/>
          <w:sz w:val="24"/>
          <w:szCs w:val="24"/>
        </w:rPr>
        <w:t>Diário Oficial [da] República Federativa do Brasil</w:t>
      </w:r>
      <w:r w:rsidRPr="007D248E">
        <w:rPr>
          <w:rFonts w:ascii="Times New Roman" w:hAnsi="Times New Roman" w:cs="Times New Roman"/>
          <w:noProof/>
          <w:sz w:val="24"/>
          <w:szCs w:val="24"/>
        </w:rPr>
        <w:t>, Poder Executivo, Brasília, DF, 11 jan. 2002, Seção 1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0E822F5" w14:textId="77777777" w:rsidR="00A84E9E" w:rsidRDefault="00A84E9E" w:rsidP="00A84E9E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D2BBB" w14:textId="21331CE4" w:rsidR="005A01FD" w:rsidRPr="005D0E01" w:rsidRDefault="00407BDB" w:rsidP="00F357CA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EED636" wp14:editId="6E28A0C3">
                <wp:simplePos x="0" y="0"/>
                <wp:positionH relativeFrom="column">
                  <wp:posOffset>-19685</wp:posOffset>
                </wp:positionH>
                <wp:positionV relativeFrom="paragraph">
                  <wp:posOffset>60960</wp:posOffset>
                </wp:positionV>
                <wp:extent cx="1486535" cy="248285"/>
                <wp:effectExtent l="0" t="0" r="0" b="0"/>
                <wp:wrapNone/>
                <wp:docPr id="15" name="Retângulo de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82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F4090" w14:textId="77777777" w:rsidR="006B4E3D" w:rsidRPr="00B2290E" w:rsidRDefault="006B4E3D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Mais de três autores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relatório técnico</w:t>
                            </w:r>
                          </w:p>
                          <w:p w14:paraId="088CA7F0" w14:textId="77777777" w:rsidR="006B4E3D" w:rsidRPr="00B2290E" w:rsidRDefault="006B4E3D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17134A94" w14:textId="77777777" w:rsidR="006B4E3D" w:rsidRPr="00B2290E" w:rsidRDefault="006B4E3D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ED636" id="Retângulo de cantos arredondados 15" o:spid="_x0000_s1033" style="position:absolute;margin-left:-1.55pt;margin-top:4.8pt;width:117.05pt;height:1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" fillcolor="#4f81bd [3204]" stroked="f" strokeweight="2pt">
                <v:textbox>
                  <w:txbxContent>
                    <w:p w14:paraId="2FEF4090" w14:textId="77777777" w:rsidR="006B4E3D" w:rsidRPr="00B2290E" w:rsidRDefault="006B4E3D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Mais de três autores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relatório técnico</w:t>
                      </w:r>
                    </w:p>
                    <w:p w14:paraId="088CA7F0" w14:textId="77777777" w:rsidR="006B4E3D" w:rsidRPr="00B2290E" w:rsidRDefault="006B4E3D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17134A94" w14:textId="77777777" w:rsidR="006B4E3D" w:rsidRPr="00B2290E" w:rsidRDefault="006B4E3D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3092F3" w14:textId="01C19381" w:rsidR="00F357CA" w:rsidRPr="00F357CA" w:rsidRDefault="00F357CA" w:rsidP="00F357C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357CA">
        <w:rPr>
          <w:rFonts w:ascii="Times New Roman" w:hAnsi="Times New Roman" w:cs="Times New Roman"/>
          <w:noProof/>
          <w:sz w:val="24"/>
          <w:szCs w:val="24"/>
        </w:rPr>
        <w:t>CARVALHO, J.C. de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F357CA">
        <w:rPr>
          <w:rFonts w:ascii="Times New Roman" w:hAnsi="Times New Roman" w:cs="Times New Roman"/>
          <w:noProof/>
          <w:sz w:val="24"/>
          <w:szCs w:val="24"/>
        </w:rPr>
        <w:t xml:space="preserve"> et al. </w:t>
      </w:r>
      <w:r w:rsidRPr="00F357CA">
        <w:rPr>
          <w:rFonts w:ascii="Times New Roman" w:hAnsi="Times New Roman" w:cs="Times New Roman"/>
          <w:i/>
          <w:iCs/>
          <w:noProof/>
          <w:sz w:val="24"/>
          <w:szCs w:val="24"/>
        </w:rPr>
        <w:t>La reconstitution des eprouvettes en laboratoire-theorie et pratique operatoire</w:t>
      </w:r>
      <w:r w:rsidRPr="00F357CA">
        <w:rPr>
          <w:rFonts w:ascii="Times New Roman" w:hAnsi="Times New Roman" w:cs="Times New Roman"/>
          <w:noProof/>
          <w:sz w:val="24"/>
          <w:szCs w:val="24"/>
        </w:rPr>
        <w:t>. Paris: LCPC, 1987.</w:t>
      </w:r>
    </w:p>
    <w:p w14:paraId="16C77071" w14:textId="77777777" w:rsidR="00A84E9E" w:rsidRDefault="00A84E9E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72BC0" w14:textId="27AC445D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7A75EB" wp14:editId="730A652D">
                <wp:simplePos x="0" y="0"/>
                <wp:positionH relativeFrom="column">
                  <wp:posOffset>-22860</wp:posOffset>
                </wp:positionH>
                <wp:positionV relativeFrom="paragraph">
                  <wp:posOffset>124460</wp:posOffset>
                </wp:positionV>
                <wp:extent cx="1486535" cy="224790"/>
                <wp:effectExtent l="0" t="0" r="0" b="3810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21989" w14:textId="77777777" w:rsidR="006B4E3D" w:rsidRPr="00B2290E" w:rsidRDefault="006B4E3D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Patente/Um autor</w:t>
                            </w:r>
                          </w:p>
                          <w:p w14:paraId="0F7A59EA" w14:textId="77777777" w:rsidR="006B4E3D" w:rsidRPr="00B2290E" w:rsidRDefault="006B4E3D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63D821E0" w14:textId="77777777" w:rsidR="006B4E3D" w:rsidRPr="00B2290E" w:rsidRDefault="006B4E3D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A75EB" id="Retângulo de cantos arredondados 17" o:spid="_x0000_s1034" style="position:absolute;margin-left:-1.8pt;margin-top:9.8pt;width:117.05pt;height:1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" fillcolor="#4f81bd [3204]" stroked="f" strokeweight="2pt">
                <v:textbox>
                  <w:txbxContent>
                    <w:p w14:paraId="35621989" w14:textId="77777777" w:rsidR="006B4E3D" w:rsidRPr="00B2290E" w:rsidRDefault="006B4E3D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Patente/Um autor</w:t>
                      </w:r>
                    </w:p>
                    <w:p w14:paraId="0F7A59EA" w14:textId="77777777" w:rsidR="006B4E3D" w:rsidRPr="00B2290E" w:rsidRDefault="006B4E3D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63D821E0" w14:textId="77777777" w:rsidR="006B4E3D" w:rsidRPr="00B2290E" w:rsidRDefault="006B4E3D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7630F3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CBF15" w14:textId="77777777" w:rsidR="00F357CA" w:rsidRPr="008B3793" w:rsidRDefault="00F357CA" w:rsidP="00F357CA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357CA">
        <w:rPr>
          <w:rFonts w:ascii="Times New Roman" w:hAnsi="Times New Roman" w:cs="Times New Roman"/>
          <w:noProof/>
          <w:sz w:val="24"/>
          <w:szCs w:val="24"/>
        </w:rPr>
        <w:t xml:space="preserve">VICENTE, M.F. </w:t>
      </w:r>
      <w:r w:rsidRPr="00F357CA">
        <w:rPr>
          <w:rFonts w:ascii="Times New Roman" w:hAnsi="Times New Roman" w:cs="Times New Roman"/>
          <w:i/>
          <w:iCs/>
          <w:noProof/>
          <w:sz w:val="24"/>
          <w:szCs w:val="24"/>
        </w:rPr>
        <w:t>Reservatório para sabão em pó com suporte para escova</w:t>
      </w:r>
      <w:r w:rsidRPr="00F357C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>UM 8802281-1U2. Depósito: 15 out. 2008.</w:t>
      </w:r>
    </w:p>
    <w:p w14:paraId="0A2C82BF" w14:textId="77777777" w:rsidR="00A84E9E" w:rsidRPr="008B3793" w:rsidRDefault="00A84E9E" w:rsidP="0088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2C0D3F" w14:textId="77777777" w:rsidR="00A84E9E" w:rsidRPr="008B3793" w:rsidRDefault="00A84E9E" w:rsidP="0088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8881F7" w14:textId="77777777" w:rsidR="00A84E9E" w:rsidRPr="008B3793" w:rsidRDefault="00A84E9E" w:rsidP="0088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EE766E" w14:textId="77777777" w:rsidR="00A84E9E" w:rsidRPr="008B3793" w:rsidRDefault="00A84E9E" w:rsidP="0088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BEF992" w14:textId="23EEB04E" w:rsidR="005D0E01" w:rsidRPr="008B3793" w:rsidRDefault="00407BDB" w:rsidP="0088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D86103" wp14:editId="61F59428">
                <wp:simplePos x="0" y="0"/>
                <wp:positionH relativeFrom="column">
                  <wp:posOffset>-22860</wp:posOffset>
                </wp:positionH>
                <wp:positionV relativeFrom="paragraph">
                  <wp:posOffset>131445</wp:posOffset>
                </wp:positionV>
                <wp:extent cx="1486535" cy="224790"/>
                <wp:effectExtent l="0" t="0" r="0" b="3810"/>
                <wp:wrapNone/>
                <wp:docPr id="18" name="Retângulo de cantos arredondad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36EFC" w14:textId="77777777" w:rsidR="006B4E3D" w:rsidRPr="00B2290E" w:rsidRDefault="006B4E3D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autor/ artigo de revista/DOI</w:t>
                            </w:r>
                          </w:p>
                          <w:p w14:paraId="5FE5B1CE" w14:textId="77777777" w:rsidR="006B4E3D" w:rsidRPr="00B2290E" w:rsidRDefault="006B4E3D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86103" id="Retângulo de cantos arredondados 18" o:spid="_x0000_s1035" style="position:absolute;margin-left:-1.8pt;margin-top:10.35pt;width:117.05pt;height:1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" fillcolor="#4f81bd [3204]" stroked="f" strokeweight="2pt">
                <v:textbox>
                  <w:txbxContent>
                    <w:p w14:paraId="73A36EFC" w14:textId="77777777" w:rsidR="006B4E3D" w:rsidRPr="00B2290E" w:rsidRDefault="006B4E3D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autor/ artigo de revista/DOI</w:t>
                      </w:r>
                    </w:p>
                    <w:p w14:paraId="5FE5B1CE" w14:textId="77777777" w:rsidR="006B4E3D" w:rsidRPr="00B2290E" w:rsidRDefault="006B4E3D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790CAA" w14:textId="77777777" w:rsidR="008841FA" w:rsidRPr="008B3793" w:rsidRDefault="008841FA" w:rsidP="0088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E79931" w14:textId="3B2AC06B" w:rsidR="005D0E01" w:rsidRPr="008841FA" w:rsidRDefault="00A53C5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C5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ENGELMAN, D.M. Membranes are more mosaic than fluid. </w:t>
      </w:r>
      <w:r w:rsidRPr="008B3793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Nature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A53C5A">
        <w:rPr>
          <w:rFonts w:ascii="Times New Roman" w:hAnsi="Times New Roman" w:cs="Times New Roman"/>
          <w:noProof/>
          <w:sz w:val="24"/>
          <w:szCs w:val="24"/>
        </w:rPr>
        <w:t xml:space="preserve">2005, </w:t>
      </w:r>
      <w:r w:rsidRPr="00A53C5A">
        <w:rPr>
          <w:rFonts w:ascii="Times New Roman" w:hAnsi="Times New Roman" w:cs="Times New Roman"/>
          <w:b/>
          <w:bCs/>
          <w:noProof/>
          <w:sz w:val="24"/>
          <w:szCs w:val="24"/>
        </w:rPr>
        <w:t>438</w:t>
      </w:r>
      <w:r w:rsidRPr="00A53C5A">
        <w:rPr>
          <w:rFonts w:ascii="Times New Roman" w:hAnsi="Times New Roman" w:cs="Times New Roman"/>
          <w:noProof/>
          <w:sz w:val="24"/>
          <w:szCs w:val="24"/>
        </w:rPr>
        <w:t xml:space="preserve">(7068), 578-580. </w:t>
      </w:r>
      <w:r>
        <w:rPr>
          <w:rFonts w:ascii="Times New Roman" w:hAnsi="Times New Roman" w:cs="Times New Roman"/>
          <w:noProof/>
          <w:sz w:val="24"/>
          <w:szCs w:val="24"/>
        </w:rPr>
        <w:t>doi</w:t>
      </w:r>
      <w:r w:rsidR="008841FA" w:rsidRPr="008B3793">
        <w:rPr>
          <w:rFonts w:ascii="Times New Roman" w:hAnsi="Times New Roman" w:cs="Times New Roman"/>
          <w:sz w:val="24"/>
          <w:szCs w:val="24"/>
        </w:rPr>
        <w:t xml:space="preserve">: https://doi.org/10.1038/nature04394. Disponível em: </w:t>
      </w:r>
      <w:hyperlink r:id="rId13" w:history="1">
        <w:r w:rsidR="008841FA" w:rsidRPr="008841FA">
          <w:rPr>
            <w:rFonts w:ascii="Times New Roman" w:hAnsi="Times New Roman" w:cs="Times New Roman"/>
            <w:sz w:val="24"/>
            <w:szCs w:val="24"/>
          </w:rPr>
          <w:t>https://www.nature.com/articles/nature04394</w:t>
        </w:r>
      </w:hyperlink>
      <w:r w:rsidR="008841FA" w:rsidRPr="008841FA">
        <w:rPr>
          <w:rFonts w:ascii="Times New Roman" w:hAnsi="Times New Roman" w:cs="Times New Roman"/>
          <w:sz w:val="24"/>
          <w:szCs w:val="24"/>
        </w:rPr>
        <w:t>. Acesso em: 11 fev. 2020.</w:t>
      </w:r>
    </w:p>
    <w:p w14:paraId="3BECD8EC" w14:textId="5542287C" w:rsidR="00340098" w:rsidRDefault="00340098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804AC" w14:textId="4E43AB49" w:rsidR="00A84E9E" w:rsidRDefault="00A84E9E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F8DCBD" wp14:editId="467DB830">
                <wp:simplePos x="0" y="0"/>
                <wp:positionH relativeFrom="column">
                  <wp:posOffset>-19685</wp:posOffset>
                </wp:positionH>
                <wp:positionV relativeFrom="paragraph">
                  <wp:posOffset>109220</wp:posOffset>
                </wp:positionV>
                <wp:extent cx="1486535" cy="222885"/>
                <wp:effectExtent l="0" t="0" r="0" b="5715"/>
                <wp:wrapNone/>
                <wp:docPr id="20" name="Retângulo de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28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12C15" w14:textId="77777777" w:rsidR="006B4E3D" w:rsidRPr="00B2290E" w:rsidRDefault="006B4E3D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tradutor/livro</w:t>
                            </w:r>
                          </w:p>
                          <w:p w14:paraId="58B510BF" w14:textId="77777777" w:rsidR="006B4E3D" w:rsidRPr="00B2290E" w:rsidRDefault="006B4E3D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8DCBD" id="Retângulo de cantos arredondados 20" o:spid="_x0000_s1036" style="position:absolute;margin-left:-1.55pt;margin-top:8.6pt;width:117.05pt;height:1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" fillcolor="#4f81bd [3204]" stroked="f" strokeweight="2pt">
                <v:textbox>
                  <w:txbxContent>
                    <w:p w14:paraId="68712C15" w14:textId="77777777" w:rsidR="006B4E3D" w:rsidRPr="00B2290E" w:rsidRDefault="006B4E3D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tradutor/livro</w:t>
                      </w:r>
                    </w:p>
                    <w:p w14:paraId="58B510BF" w14:textId="77777777" w:rsidR="006B4E3D" w:rsidRPr="00B2290E" w:rsidRDefault="006B4E3D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4AB3B3" w14:textId="0CAC6FA4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51814" w14:textId="585134D2" w:rsidR="00A53C5A" w:rsidRPr="00A53C5A" w:rsidRDefault="00A53C5A" w:rsidP="00A53C5A">
      <w:pPr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793">
        <w:rPr>
          <w:rFonts w:ascii="Times New Roman" w:hAnsi="Times New Roman" w:cs="Times New Roman"/>
          <w:noProof/>
          <w:sz w:val="24"/>
          <w:szCs w:val="24"/>
        </w:rPr>
        <w:t xml:space="preserve">BUCK, J.A. e HAYT JR, W.H. </w:t>
      </w:r>
      <w:r w:rsidRPr="00A53C5A">
        <w:rPr>
          <w:rFonts w:ascii="Times New Roman" w:hAnsi="Times New Roman" w:cs="Times New Roman"/>
          <w:i/>
          <w:iCs/>
          <w:noProof/>
          <w:sz w:val="24"/>
          <w:szCs w:val="24"/>
        </w:rPr>
        <w:t>Eletromagnetismo</w:t>
      </w:r>
      <w:r w:rsidRPr="00A53C5A">
        <w:rPr>
          <w:rFonts w:ascii="Times New Roman" w:hAnsi="Times New Roman" w:cs="Times New Roman"/>
          <w:noProof/>
          <w:sz w:val="24"/>
          <w:szCs w:val="24"/>
        </w:rPr>
        <w:t>. Tradução Marco Aurélio de Oliveira SCHROEDER; revisão técnica Antonio PERTENCE JÚNIOR. Rio de Janeiro: LTC, 2003.</w:t>
      </w:r>
    </w:p>
    <w:p w14:paraId="0AE5AE48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B8A052" wp14:editId="62209B77">
                <wp:simplePos x="0" y="0"/>
                <wp:positionH relativeFrom="column">
                  <wp:posOffset>-22860</wp:posOffset>
                </wp:positionH>
                <wp:positionV relativeFrom="paragraph">
                  <wp:posOffset>114300</wp:posOffset>
                </wp:positionV>
                <wp:extent cx="1486535" cy="224155"/>
                <wp:effectExtent l="0" t="0" r="0" b="4445"/>
                <wp:wrapNone/>
                <wp:docPr id="21" name="Retângulo de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B0F0A" w14:textId="424745A3" w:rsidR="006B4E3D" w:rsidRPr="00B2290E" w:rsidRDefault="006B4E3D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Três autores / artigo de revista</w:t>
                            </w:r>
                          </w:p>
                          <w:p w14:paraId="02BCDE89" w14:textId="77777777" w:rsidR="006B4E3D" w:rsidRPr="00B2290E" w:rsidRDefault="006B4E3D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8A052" id="Retângulo de cantos arredondados 21" o:spid="_x0000_s1037" style="position:absolute;margin-left:-1.8pt;margin-top:9pt;width:117.05pt;height:1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" fillcolor="#4f81bd [3204]" stroked="f" strokeweight="2pt">
                <v:textbox>
                  <w:txbxContent>
                    <w:p w14:paraId="663B0F0A" w14:textId="424745A3" w:rsidR="006B4E3D" w:rsidRPr="00B2290E" w:rsidRDefault="006B4E3D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Três autores / artigo de revista</w:t>
                      </w:r>
                    </w:p>
                    <w:p w14:paraId="02BCDE89" w14:textId="77777777" w:rsidR="006B4E3D" w:rsidRPr="00B2290E" w:rsidRDefault="006B4E3D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85BBCA0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BD446" w14:textId="60FA6D07" w:rsidR="002D2C27" w:rsidRPr="008B3793" w:rsidRDefault="002D2C27" w:rsidP="002D2C27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D2C27">
        <w:rPr>
          <w:rFonts w:ascii="Times New Roman" w:hAnsi="Times New Roman" w:cs="Times New Roman"/>
          <w:noProof/>
          <w:sz w:val="24"/>
          <w:szCs w:val="24"/>
        </w:rPr>
        <w:t xml:space="preserve">JULIO, E.N.B.S., BRANCO, F.A.B. and SILVA, V.D. </w:t>
      </w:r>
      <w:r w:rsidRPr="008B3793">
        <w:rPr>
          <w:rFonts w:ascii="Times New Roman" w:hAnsi="Times New Roman" w:cs="Times New Roman"/>
          <w:noProof/>
          <w:sz w:val="24"/>
          <w:szCs w:val="24"/>
        </w:rPr>
        <w:t xml:space="preserve">Concrete-to-concrete bond strength. </w:t>
      </w:r>
      <w:r w:rsidRPr="002D2C2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Influence of the roughness of the substrate surface. </w:t>
      </w:r>
      <w:r w:rsidRPr="008B3793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Construction and building materials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2004, </w:t>
      </w:r>
      <w:r w:rsidRPr="008B379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18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>(9), 675-681.</w:t>
      </w:r>
    </w:p>
    <w:p w14:paraId="1A52D3F4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26F953" wp14:editId="1FD30367">
                <wp:simplePos x="0" y="0"/>
                <wp:positionH relativeFrom="column">
                  <wp:posOffset>-19685</wp:posOffset>
                </wp:positionH>
                <wp:positionV relativeFrom="paragraph">
                  <wp:posOffset>108585</wp:posOffset>
                </wp:positionV>
                <wp:extent cx="2825750" cy="224790"/>
                <wp:effectExtent l="0" t="0" r="0" b="3810"/>
                <wp:wrapNone/>
                <wp:docPr id="22" name="Retângulo de cantos arredondado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71C88" w14:textId="77777777" w:rsidR="006B4E3D" w:rsidRPr="00B2290E" w:rsidRDefault="006B4E3D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Mesmo autor/mesmo ano (diferencia com uma letra minúscula)/mesma página</w:t>
                            </w:r>
                          </w:p>
                          <w:p w14:paraId="322E59D6" w14:textId="77777777" w:rsidR="006B4E3D" w:rsidRPr="00B2290E" w:rsidRDefault="006B4E3D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6F953" id="Retângulo de cantos arredondados 22" o:spid="_x0000_s1038" style="position:absolute;margin-left:-1.55pt;margin-top:8.55pt;width:222.5pt;height:17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" fillcolor="#4f81bd [3204]" stroked="f" strokeweight="2pt">
                <v:textbox>
                  <w:txbxContent>
                    <w:p w14:paraId="1A971C88" w14:textId="77777777" w:rsidR="006B4E3D" w:rsidRPr="00B2290E" w:rsidRDefault="006B4E3D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Mesmo autor/mesmo ano (diferencia com uma letra minúscula)/mesma página</w:t>
                      </w:r>
                    </w:p>
                    <w:p w14:paraId="322E59D6" w14:textId="77777777" w:rsidR="006B4E3D" w:rsidRPr="00B2290E" w:rsidRDefault="006B4E3D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99E618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13F367" w14:textId="0F3E8DC5" w:rsidR="004B3D12" w:rsidRPr="008B3793" w:rsidRDefault="004B3D12" w:rsidP="004B3D12">
      <w:pPr>
        <w:adjustRightInd w:val="0"/>
        <w:spacing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0" w:name="_Hlk41050859"/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KATZENBACH, J.R. and SMITH, D.K. The discipline of teams. </w:t>
      </w:r>
      <w:r w:rsidRPr="008B3793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Harvard Business Review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2005a, </w:t>
      </w:r>
      <w:r w:rsidRPr="008B379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83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>(7), 162.</w:t>
      </w:r>
    </w:p>
    <w:p w14:paraId="186D5DFC" w14:textId="5ABBA130" w:rsidR="004B3D12" w:rsidRPr="004B3D12" w:rsidRDefault="004B3D12" w:rsidP="004B3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KATZENBACH, J.R. and SMITH, D.K. </w:t>
      </w:r>
      <w:r w:rsidRPr="004B3D1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B3D12">
        <w:rPr>
          <w:rFonts w:ascii="Times New Roman" w:hAnsi="Times New Roman" w:cs="Times New Roman"/>
          <w:sz w:val="24"/>
          <w:szCs w:val="24"/>
          <w:lang w:val="en-US"/>
        </w:rPr>
        <w:t xml:space="preserve">iscipline of teams. </w:t>
      </w:r>
      <w:r w:rsidRPr="004B3D1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Harvard Business Review</w:t>
      </w:r>
      <w:r w:rsidRPr="004B3D12">
        <w:rPr>
          <w:rFonts w:ascii="Times New Roman" w:hAnsi="Times New Roman" w:cs="Times New Roman"/>
          <w:i/>
          <w:iCs/>
          <w:sz w:val="24"/>
          <w:szCs w:val="24"/>
          <w:lang w:val="en-US"/>
        </w:rPr>
        <w:t>, Best of HBR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B3D12">
        <w:rPr>
          <w:rFonts w:ascii="Times New Roman" w:hAnsi="Times New Roman" w:cs="Times New Roman"/>
          <w:sz w:val="24"/>
          <w:szCs w:val="24"/>
          <w:lang w:val="en-US"/>
        </w:rPr>
        <w:t xml:space="preserve"> 1993, 2-11, 2005b.</w:t>
      </w:r>
    </w:p>
    <w:bookmarkEnd w:id="0"/>
    <w:p w14:paraId="261843B1" w14:textId="77777777" w:rsidR="00A84E9E" w:rsidRDefault="00A84E9E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84605B" w14:textId="7D364594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0B2C66" wp14:editId="491A7E02">
                <wp:simplePos x="0" y="0"/>
                <wp:positionH relativeFrom="column">
                  <wp:posOffset>-3810</wp:posOffset>
                </wp:positionH>
                <wp:positionV relativeFrom="paragraph">
                  <wp:posOffset>116205</wp:posOffset>
                </wp:positionV>
                <wp:extent cx="1486535" cy="224219"/>
                <wp:effectExtent l="0" t="0" r="0" b="4445"/>
                <wp:wrapNone/>
                <wp:docPr id="23" name="Retângulo de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219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215E9" w14:textId="77777777" w:rsidR="006B4E3D" w:rsidRPr="00B2290E" w:rsidRDefault="006B4E3D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 / edição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B2C66" id="Retângulo de cantos arredondados 23" o:spid="_x0000_s1039" style="position:absolute;margin-left:-.3pt;margin-top:9.15pt;width:117.05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" fillcolor="#4f81bd [3204]" stroked="f" strokeweight="2pt">
                <v:textbox>
                  <w:txbxContent>
                    <w:p w14:paraId="264215E9" w14:textId="77777777" w:rsidR="006B4E3D" w:rsidRPr="00B2290E" w:rsidRDefault="006B4E3D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 / edição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717540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4866FF" w14:textId="58AD0B8A" w:rsidR="004B3D12" w:rsidRPr="004B3D12" w:rsidRDefault="004B3D1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KRAUSS, J.D. and FLEISCH, D.A. </w:t>
      </w:r>
      <w:r w:rsidRPr="008B3793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Electromagnetics: with applications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4B3D12">
        <w:rPr>
          <w:rFonts w:ascii="Times New Roman" w:hAnsi="Times New Roman" w:cs="Times New Roman"/>
          <w:noProof/>
          <w:sz w:val="24"/>
          <w:szCs w:val="24"/>
        </w:rPr>
        <w:t>5th ed. New York: McGraw-Hill, 1999.</w:t>
      </w:r>
    </w:p>
    <w:p w14:paraId="45EC2924" w14:textId="77777777" w:rsidR="00FB304A" w:rsidRDefault="00FB304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6AB9EE" w14:textId="340F3189" w:rsidR="00407BDB" w:rsidRPr="00990F2C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5321C1" wp14:editId="422A0B19">
                <wp:simplePos x="0" y="0"/>
                <wp:positionH relativeFrom="column">
                  <wp:posOffset>-22860</wp:posOffset>
                </wp:positionH>
                <wp:positionV relativeFrom="paragraph">
                  <wp:posOffset>109220</wp:posOffset>
                </wp:positionV>
                <wp:extent cx="1486535" cy="224155"/>
                <wp:effectExtent l="0" t="0" r="0" b="4445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A5B16" w14:textId="77777777" w:rsidR="006B4E3D" w:rsidRPr="00B2290E" w:rsidRDefault="006B4E3D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livro todo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321C1" id="Retângulo de cantos arredondados 6" o:spid="_x0000_s1040" style="position:absolute;margin-left:-1.8pt;margin-top:8.6pt;width:117.05pt;height:1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" fillcolor="#4f81bd [3204]" stroked="f" strokeweight="2pt">
                <v:textbox>
                  <w:txbxContent>
                    <w:p w14:paraId="10AA5B16" w14:textId="77777777" w:rsidR="006B4E3D" w:rsidRPr="00B2290E" w:rsidRDefault="006B4E3D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livro todo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6B8DFD" w14:textId="77777777" w:rsidR="005D0E01" w:rsidRPr="00990F2C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331B66" w14:textId="54AD030E" w:rsidR="005D0E01" w:rsidRPr="004B3D12" w:rsidRDefault="004B3D12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12">
        <w:rPr>
          <w:rFonts w:ascii="Times New Roman" w:hAnsi="Times New Roman" w:cs="Times New Roman"/>
          <w:noProof/>
          <w:sz w:val="24"/>
          <w:szCs w:val="24"/>
        </w:rPr>
        <w:t xml:space="preserve">MEHTA, P.K. and MONTEIRO, P.J.M. </w:t>
      </w:r>
      <w:r w:rsidRPr="004B3D12">
        <w:rPr>
          <w:rFonts w:ascii="Times New Roman" w:hAnsi="Times New Roman" w:cs="Times New Roman"/>
          <w:i/>
          <w:iCs/>
          <w:noProof/>
          <w:sz w:val="24"/>
          <w:szCs w:val="24"/>
        </w:rPr>
        <w:t>Concreto: estrutura, propriedades e materiais</w:t>
      </w:r>
      <w:r w:rsidRPr="004B3D12">
        <w:rPr>
          <w:rFonts w:ascii="Times New Roman" w:hAnsi="Times New Roman" w:cs="Times New Roman"/>
          <w:noProof/>
          <w:sz w:val="24"/>
          <w:szCs w:val="24"/>
        </w:rPr>
        <w:t>. São Paulo: Pini, 1994.</w:t>
      </w:r>
    </w:p>
    <w:p w14:paraId="19B80119" w14:textId="77777777" w:rsidR="00FB304A" w:rsidRDefault="00FB304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ECE86" w14:textId="61F89D50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F3F939" wp14:editId="789F1A3A">
                <wp:simplePos x="0" y="0"/>
                <wp:positionH relativeFrom="column">
                  <wp:posOffset>-3810</wp:posOffset>
                </wp:positionH>
                <wp:positionV relativeFrom="paragraph">
                  <wp:posOffset>104775</wp:posOffset>
                </wp:positionV>
                <wp:extent cx="1486535" cy="223520"/>
                <wp:effectExtent l="0" t="0" r="0" b="5080"/>
                <wp:wrapNone/>
                <wp:docPr id="7" name="Retângulo de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6F1C1" w14:textId="77777777" w:rsidR="006B4E3D" w:rsidRPr="00B2290E" w:rsidRDefault="006B4E3D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3F939" id="Retângulo de cantos arredondados 7" o:spid="_x0000_s1041" style="position:absolute;margin-left:-.3pt;margin-top:8.25pt;width:117.05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" fillcolor="#4f81bd [3204]" stroked="f" strokeweight="2pt">
                <v:textbox>
                  <w:txbxContent>
                    <w:p w14:paraId="0E76F1C1" w14:textId="77777777" w:rsidR="006B4E3D" w:rsidRPr="00B2290E" w:rsidRDefault="006B4E3D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35ECE9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0C815" w14:textId="1FF799C2" w:rsidR="004B3D12" w:rsidRPr="004B3D12" w:rsidRDefault="004B3D12" w:rsidP="004B3D12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B3D12">
        <w:rPr>
          <w:rFonts w:ascii="Times New Roman" w:hAnsi="Times New Roman" w:cs="Times New Roman"/>
          <w:noProof/>
          <w:sz w:val="24"/>
          <w:szCs w:val="24"/>
        </w:rPr>
        <w:t xml:space="preserve">NÚCLEO DE INFORMAÇÃO TECNOLÓGICA EM MATERIAIS. </w:t>
      </w:r>
      <w:r w:rsidRPr="004B3D12">
        <w:rPr>
          <w:rFonts w:ascii="Times New Roman" w:hAnsi="Times New Roman" w:cs="Times New Roman"/>
          <w:i/>
          <w:iCs/>
          <w:noProof/>
          <w:sz w:val="24"/>
          <w:szCs w:val="24"/>
        </w:rPr>
        <w:t>Manual de inteligência competitiva</w:t>
      </w:r>
      <w:r w:rsidRPr="004B3D12">
        <w:rPr>
          <w:rFonts w:ascii="Times New Roman" w:hAnsi="Times New Roman" w:cs="Times New Roman"/>
          <w:noProof/>
          <w:sz w:val="24"/>
          <w:szCs w:val="24"/>
        </w:rPr>
        <w:t>. São Carlos: UFSCar, 2004.</w:t>
      </w:r>
    </w:p>
    <w:p w14:paraId="38AA2537" w14:textId="77777777" w:rsidR="00FB304A" w:rsidRDefault="00FB304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3558A" w14:textId="0ABE114B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7E2668" wp14:editId="0C941144">
                <wp:simplePos x="0" y="0"/>
                <wp:positionH relativeFrom="column">
                  <wp:posOffset>-3810</wp:posOffset>
                </wp:positionH>
                <wp:positionV relativeFrom="paragraph">
                  <wp:posOffset>116840</wp:posOffset>
                </wp:positionV>
                <wp:extent cx="1486535" cy="223520"/>
                <wp:effectExtent l="0" t="0" r="0" b="5080"/>
                <wp:wrapNone/>
                <wp:docPr id="8" name="Retângulo de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EECFA" w14:textId="77777777" w:rsidR="006B4E3D" w:rsidRPr="00B2290E" w:rsidRDefault="006B4E3D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Parte de livro/mesmo 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E2668" id="Retângulo de cantos arredondados 8" o:spid="_x0000_s1042" style="position:absolute;margin-left:-.3pt;margin-top:9.2pt;width:117.05pt;height:1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" fillcolor="#4f81bd [3204]" stroked="f" strokeweight="2pt">
                <v:textbox>
                  <w:txbxContent>
                    <w:p w14:paraId="214EECFA" w14:textId="77777777" w:rsidR="006B4E3D" w:rsidRPr="00B2290E" w:rsidRDefault="006B4E3D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Parte de livro/mesmo autor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C53DD0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EB214" w14:textId="7EB3819C" w:rsidR="0070347A" w:rsidRPr="008B3793" w:rsidRDefault="0070347A" w:rsidP="0070347A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1" w:name="_Hlk41051365"/>
      <w:r w:rsidRPr="0070347A">
        <w:rPr>
          <w:rFonts w:ascii="Times New Roman" w:hAnsi="Times New Roman" w:cs="Times New Roman"/>
          <w:noProof/>
          <w:sz w:val="24"/>
          <w:szCs w:val="24"/>
        </w:rPr>
        <w:t>RAMALHO, J.A. Variáveis. In: RAMALHO</w:t>
      </w:r>
      <w:r>
        <w:rPr>
          <w:rFonts w:ascii="Times New Roman" w:hAnsi="Times New Roman" w:cs="Times New Roman"/>
          <w:noProof/>
          <w:sz w:val="24"/>
          <w:szCs w:val="24"/>
        </w:rPr>
        <w:t>, J.A</w:t>
      </w:r>
      <w:r w:rsidRPr="0070347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0347A">
        <w:rPr>
          <w:rFonts w:ascii="Times New Roman" w:hAnsi="Times New Roman" w:cs="Times New Roman"/>
          <w:i/>
          <w:iCs/>
          <w:noProof/>
          <w:sz w:val="24"/>
          <w:szCs w:val="24"/>
        </w:rPr>
        <w:t>Clipper 5.0: básico</w:t>
      </w:r>
      <w:r w:rsidRPr="0070347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>São Paulo: Makron Books, 1991, p. 67-92.</w:t>
      </w:r>
    </w:p>
    <w:bookmarkEnd w:id="1"/>
    <w:p w14:paraId="48DFD532" w14:textId="77777777" w:rsidR="00FB304A" w:rsidRDefault="00FB304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ACA35C" w14:textId="726286F2" w:rsidR="00407BDB" w:rsidRPr="00A71B86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671AFF" wp14:editId="23A3E1D0">
                <wp:simplePos x="0" y="0"/>
                <wp:positionH relativeFrom="column">
                  <wp:posOffset>-10160</wp:posOffset>
                </wp:positionH>
                <wp:positionV relativeFrom="paragraph">
                  <wp:posOffset>104775</wp:posOffset>
                </wp:positionV>
                <wp:extent cx="1486535" cy="223520"/>
                <wp:effectExtent l="0" t="0" r="0" b="5080"/>
                <wp:wrapNone/>
                <wp:docPr id="9" name="Retângulo de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5D4FB" w14:textId="77777777" w:rsidR="006B4E3D" w:rsidRPr="00B2290E" w:rsidRDefault="006B4E3D" w:rsidP="00A71B86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trabalho de evento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71AFF" id="Retângulo de cantos arredondados 9" o:spid="_x0000_s1043" style="position:absolute;margin-left:-.8pt;margin-top:8.25pt;width:117.05pt;height:1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" fillcolor="#4f81bd [3204]" stroked="f" strokeweight="2pt">
                <v:textbox>
                  <w:txbxContent>
                    <w:p w14:paraId="71C5D4FB" w14:textId="77777777" w:rsidR="006B4E3D" w:rsidRPr="00B2290E" w:rsidRDefault="006B4E3D" w:rsidP="00A71B86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trabalho de evento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467F37" w14:textId="77777777" w:rsidR="0070347A" w:rsidRPr="008B3793" w:rsidRDefault="0070347A" w:rsidP="0070347A">
      <w:pPr>
        <w:spacing w:after="0" w:line="240" w:lineRule="auto"/>
        <w:rPr>
          <w:sz w:val="24"/>
          <w:szCs w:val="24"/>
          <w:lang w:val="en-US"/>
        </w:rPr>
      </w:pPr>
    </w:p>
    <w:p w14:paraId="5FE0A3D0" w14:textId="3EFA7DC8" w:rsidR="005D0E01" w:rsidRDefault="0070347A" w:rsidP="0070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41051597"/>
      <w:r w:rsidRPr="0070347A">
        <w:rPr>
          <w:rFonts w:ascii="Times New Roman" w:hAnsi="Times New Roman" w:cs="Times New Roman"/>
          <w:sz w:val="24"/>
          <w:szCs w:val="24"/>
          <w:lang w:val="en-US"/>
        </w:rPr>
        <w:t xml:space="preserve">RAY, W.F. and HEWSON, C.R. High performance Rogowski current transducers. In: CONFERENCE RECORD OF THE 2000 IEEE INDUSTRY APPLICATIONS CONFERENCE: IAS ANNUAL MEETING AND WORLD CONFERENCE ON INDUSTRIAL APPLICATIONS OF ELECTRICAL ENERGY, 35., 2000, Roma. </w:t>
      </w:r>
      <w:r w:rsidRPr="0070347A">
        <w:rPr>
          <w:rFonts w:ascii="Times New Roman" w:hAnsi="Times New Roman" w:cs="Times New Roman"/>
          <w:sz w:val="24"/>
          <w:szCs w:val="24"/>
          <w:lang w:val="en-US"/>
        </w:rPr>
        <w:lastRenderedPageBreak/>
        <w:t>Piscataway: Institute of Electrical and Electronic Engineers, 2000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0347A">
        <w:rPr>
          <w:rFonts w:ascii="Times New Roman" w:hAnsi="Times New Roman" w:cs="Times New Roman"/>
          <w:sz w:val="24"/>
          <w:szCs w:val="24"/>
          <w:lang w:val="en-US"/>
        </w:rPr>
        <w:t xml:space="preserve"> p. 3083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0347A">
        <w:rPr>
          <w:rFonts w:ascii="Times New Roman" w:hAnsi="Times New Roman" w:cs="Times New Roman"/>
          <w:sz w:val="24"/>
          <w:szCs w:val="24"/>
          <w:lang w:val="en-US"/>
        </w:rPr>
        <w:t>3090. (CAT. NO. 00CH37129).</w:t>
      </w:r>
    </w:p>
    <w:bookmarkEnd w:id="2"/>
    <w:p w14:paraId="129E151C" w14:textId="77777777" w:rsidR="00BF528D" w:rsidRDefault="00BF528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F9459E" w14:textId="24B6C486" w:rsidR="00407BDB" w:rsidRPr="005D0E01" w:rsidRDefault="0070347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CA2FAC" wp14:editId="09544F24">
                <wp:simplePos x="0" y="0"/>
                <wp:positionH relativeFrom="column">
                  <wp:posOffset>-19685</wp:posOffset>
                </wp:positionH>
                <wp:positionV relativeFrom="paragraph">
                  <wp:posOffset>122860</wp:posOffset>
                </wp:positionV>
                <wp:extent cx="1835150" cy="223520"/>
                <wp:effectExtent l="0" t="0" r="0" b="5080"/>
                <wp:wrapNone/>
                <wp:docPr id="19" name="Retângulo de cantos arredondado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243C1" w14:textId="77777777" w:rsidR="006B4E3D" w:rsidRPr="00B2290E" w:rsidRDefault="006B4E3D" w:rsidP="00407BDB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Parte de livro/autor diferente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A2FAC" id="Retângulo de cantos arredondados 19" o:spid="_x0000_s1044" style="position:absolute;margin-left:-1.55pt;margin-top:9.65pt;width:144.5pt;height:1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" fillcolor="#4f81bd [3204]" stroked="f" strokeweight="2pt">
                <v:textbox>
                  <w:txbxContent>
                    <w:p w14:paraId="0AF243C1" w14:textId="77777777" w:rsidR="006B4E3D" w:rsidRPr="00B2290E" w:rsidRDefault="006B4E3D" w:rsidP="00407BDB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Parte de livro/autor diferente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9EE5B6" w14:textId="77777777" w:rsidR="0070347A" w:rsidRDefault="0070347A" w:rsidP="00164F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3A00B7" w14:textId="4E19203E" w:rsidR="0070347A" w:rsidRPr="008B3793" w:rsidRDefault="0070347A" w:rsidP="0070347A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STINE, K. J. Brewster angle microscopy: techniques. In: P.A. GALE and J.W. STEED. </w:t>
      </w:r>
      <w:r w:rsidRPr="008B3793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Supramolecular chemistry: from molecules to nanomaterials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>. New York: John Wiley, 2012, p. 58-63.</w:t>
      </w:r>
    </w:p>
    <w:p w14:paraId="7278CDDE" w14:textId="77777777" w:rsidR="00BF528D" w:rsidRDefault="00BF528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98A9DB" w14:textId="559C9123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710C98" wp14:editId="2552A8BF">
                <wp:simplePos x="0" y="0"/>
                <wp:positionH relativeFrom="column">
                  <wp:posOffset>-6985</wp:posOffset>
                </wp:positionH>
                <wp:positionV relativeFrom="paragraph">
                  <wp:posOffset>113030</wp:posOffset>
                </wp:positionV>
                <wp:extent cx="2393950" cy="223520"/>
                <wp:effectExtent l="0" t="0" r="6350" b="5080"/>
                <wp:wrapNone/>
                <wp:docPr id="10" name="Retângulo de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1F3C3" w14:textId="77777777" w:rsidR="006B4E3D" w:rsidRPr="00B2290E" w:rsidRDefault="006B4E3D" w:rsidP="00A71B86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Mesmo autor/formato eletrônico/páginas diferentes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10C98" id="Retângulo de cantos arredondados 10" o:spid="_x0000_s1045" style="position:absolute;margin-left:-.55pt;margin-top:8.9pt;width:188.5pt;height:1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" fillcolor="#4f81bd [3204]" stroked="f" strokeweight="2pt">
                <v:textbox>
                  <w:txbxContent>
                    <w:p w14:paraId="1741F3C3" w14:textId="77777777" w:rsidR="006B4E3D" w:rsidRPr="00B2290E" w:rsidRDefault="006B4E3D" w:rsidP="00A71B86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Mesmo autor/formato eletrônico/páginas diferentes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B8F14D" w14:textId="77777777" w:rsidR="005D0E01" w:rsidRPr="005D0E01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182DA4" w14:textId="40E983B7" w:rsidR="00ED0C7C" w:rsidRPr="008B3793" w:rsidRDefault="00ED0C7C" w:rsidP="00ED0C7C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YAO, Chenguo, LONG, Yi, WU, Hao, MI, Yan, WANG, Qi, MA, Yi, SHEN, Yuan and YANG, Zhuo, 2013. A novel lightning current monitoring system based on the differential-integral loop. </w:t>
      </w:r>
      <w:r w:rsidRPr="008B3793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IEEE Transactions on Dielectrics and Electrical Insulation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2013, </w:t>
      </w:r>
      <w:r w:rsidRPr="008B379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20</w:t>
      </w: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>(4), 1247-1255.</w:t>
      </w:r>
    </w:p>
    <w:p w14:paraId="77216EF2" w14:textId="77777777" w:rsidR="00ED0C7C" w:rsidRPr="008B3793" w:rsidRDefault="00ED0C7C" w:rsidP="00ED0C7C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C9BBCFB" w14:textId="0EEDD04A" w:rsidR="00ED0C7C" w:rsidRPr="00ED0C7C" w:rsidRDefault="00ED0C7C" w:rsidP="00ED0C7C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B379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YAO, Chenguo, XIAO, Qianbo, MI, Yan, YUAN, Tao, LI, Chengxiang and SIMA, Wenxia, 2011. Contactless measurement of lightning current using self-integrating B-dot probe. </w:t>
      </w:r>
      <w:r w:rsidRPr="00ED0C7C">
        <w:rPr>
          <w:rFonts w:ascii="Times New Roman" w:hAnsi="Times New Roman" w:cs="Times New Roman"/>
          <w:i/>
          <w:iCs/>
          <w:noProof/>
          <w:sz w:val="24"/>
          <w:szCs w:val="24"/>
        </w:rPr>
        <w:t>IEEE Transactions on Dielectrics and Electrical Insulation</w:t>
      </w:r>
      <w:r w:rsidRPr="00ED0C7C">
        <w:rPr>
          <w:rFonts w:ascii="Times New Roman" w:hAnsi="Times New Roman" w:cs="Times New Roman"/>
          <w:noProof/>
          <w:sz w:val="24"/>
          <w:szCs w:val="24"/>
        </w:rPr>
        <w:t>. 2011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ED0C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D0C7C">
        <w:rPr>
          <w:rFonts w:ascii="Times New Roman" w:hAnsi="Times New Roman" w:cs="Times New Roman"/>
          <w:b/>
          <w:bCs/>
          <w:noProof/>
          <w:sz w:val="24"/>
          <w:szCs w:val="24"/>
        </w:rPr>
        <w:t>18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Pr="00ED0C7C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 w:rsidRPr="00ED0C7C">
        <w:rPr>
          <w:rFonts w:ascii="Times New Roman" w:hAnsi="Times New Roman" w:cs="Times New Roman"/>
          <w:noProof/>
          <w:sz w:val="24"/>
          <w:szCs w:val="24"/>
        </w:rPr>
        <w:t>, 1323</w:t>
      </w: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ED0C7C">
        <w:rPr>
          <w:rFonts w:ascii="Times New Roman" w:hAnsi="Times New Roman" w:cs="Times New Roman"/>
          <w:noProof/>
          <w:sz w:val="24"/>
          <w:szCs w:val="24"/>
        </w:rPr>
        <w:t>1327.</w:t>
      </w:r>
    </w:p>
    <w:p w14:paraId="4A0C5994" w14:textId="77777777" w:rsidR="0032226D" w:rsidRDefault="0032226D" w:rsidP="000D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D5690B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42BA283" w14:textId="77777777" w:rsidR="005D0E01" w:rsidRPr="007A01AC" w:rsidRDefault="005D0E01" w:rsidP="007A01AC">
      <w:pPr>
        <w:jc w:val="center"/>
        <w:rPr>
          <w:rFonts w:ascii="Times New Roman" w:hAnsi="Times New Roman" w:cs="Times New Roman"/>
          <w:sz w:val="28"/>
          <w:szCs w:val="24"/>
        </w:rPr>
      </w:pPr>
      <w:r w:rsidRPr="007A01AC">
        <w:rPr>
          <w:rFonts w:ascii="Times New Roman" w:hAnsi="Times New Roman" w:cs="Times New Roman"/>
          <w:sz w:val="28"/>
          <w:szCs w:val="24"/>
        </w:rPr>
        <w:lastRenderedPageBreak/>
        <w:t>GLOSSÁRIO</w:t>
      </w:r>
    </w:p>
    <w:p w14:paraId="29065B6D" w14:textId="77777777" w:rsidR="005D0E01" w:rsidRPr="005D0E01" w:rsidRDefault="005D0E01" w:rsidP="007A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E2449" w14:textId="77777777" w:rsidR="005D0E01" w:rsidRPr="005D0E01" w:rsidRDefault="005D0E01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 que consiste em uma lista em ordem alfabética das palavras ou expressões técnicas ou pouco conhecidas utilizadas no texto.</w:t>
      </w:r>
    </w:p>
    <w:p w14:paraId="11F2ED7F" w14:textId="77777777" w:rsidR="0032226D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F8DE70C" w14:textId="77777777" w:rsidR="005D0E01" w:rsidRPr="007A01AC" w:rsidRDefault="0082127D" w:rsidP="007A01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A01AC">
        <w:rPr>
          <w:rFonts w:ascii="Times New Roman" w:hAnsi="Times New Roman" w:cs="Times New Roman"/>
          <w:sz w:val="28"/>
          <w:szCs w:val="24"/>
        </w:rPr>
        <w:lastRenderedPageBreak/>
        <w:t xml:space="preserve">APÊNDICE </w:t>
      </w:r>
      <w:r w:rsidR="005D0E01" w:rsidRPr="007A01AC">
        <w:rPr>
          <w:rFonts w:ascii="Times New Roman" w:hAnsi="Times New Roman" w:cs="Times New Roman"/>
          <w:sz w:val="28"/>
          <w:szCs w:val="24"/>
        </w:rPr>
        <w:t>A – Digitar o título do apêndice A</w:t>
      </w:r>
    </w:p>
    <w:p w14:paraId="71E57CE4" w14:textId="77777777" w:rsidR="005A01FD" w:rsidRDefault="005A01FD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F52640" w14:textId="77777777" w:rsidR="007A01AC" w:rsidRDefault="00C61A4A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Elemento opcional. É o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texto ou documento elaborado pelo autor, que serve de fundament</w:t>
      </w:r>
      <w:r>
        <w:rPr>
          <w:rFonts w:ascii="Times New Roman" w:hAnsi="Times New Roman" w:cs="Times New Roman"/>
          <w:sz w:val="24"/>
          <w:szCs w:val="24"/>
        </w:rPr>
        <w:t>ação, comprovação e ilustração.</w:t>
      </w:r>
    </w:p>
    <w:p w14:paraId="56C91C9F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0DCB3A" w14:textId="77777777" w:rsidR="007A01AC" w:rsidRDefault="005A01FD" w:rsidP="00C61A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A01AC">
        <w:rPr>
          <w:rFonts w:ascii="Times New Roman" w:hAnsi="Times New Roman" w:cs="Times New Roman"/>
          <w:sz w:val="24"/>
          <w:szCs w:val="24"/>
        </w:rPr>
        <w:br w:type="page"/>
      </w:r>
    </w:p>
    <w:p w14:paraId="683A51DA" w14:textId="77777777" w:rsidR="005D0E01" w:rsidRPr="007A01AC" w:rsidRDefault="005D0E01" w:rsidP="007A01AC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A01AC">
        <w:rPr>
          <w:rFonts w:ascii="Times New Roman" w:hAnsi="Times New Roman" w:cs="Times New Roman"/>
          <w:sz w:val="28"/>
          <w:szCs w:val="24"/>
        </w:rPr>
        <w:lastRenderedPageBreak/>
        <w:t>ANEXO A – Digitar o título do anexo A</w:t>
      </w:r>
    </w:p>
    <w:p w14:paraId="0983FB74" w14:textId="77777777" w:rsidR="00CB5281" w:rsidRDefault="00C61A4A" w:rsidP="00CB52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Elemento opcional. É o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texto ou documento não elaborado pelo autor, que serve de fundamentação, comprovação e ilustração.</w:t>
      </w:r>
    </w:p>
    <w:p w14:paraId="0F2B5219" w14:textId="107C3EDA" w:rsidR="0032226D" w:rsidRDefault="007A01AC" w:rsidP="00CB52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BF9548A" w14:textId="77777777" w:rsidR="005D0E01" w:rsidRPr="007A01AC" w:rsidRDefault="005D0E01" w:rsidP="007A01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1AC">
        <w:rPr>
          <w:rFonts w:ascii="Times New Roman" w:hAnsi="Times New Roman" w:cs="Times New Roman"/>
          <w:sz w:val="28"/>
          <w:szCs w:val="28"/>
        </w:rPr>
        <w:lastRenderedPageBreak/>
        <w:t>ÍNDICE</w:t>
      </w:r>
    </w:p>
    <w:p w14:paraId="772CE23C" w14:textId="77777777" w:rsidR="005D0E01" w:rsidRPr="005D0E01" w:rsidRDefault="005D0E01" w:rsidP="007A01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0092B" w14:textId="77777777" w:rsidR="00A96BBC" w:rsidRPr="005D0E01" w:rsidRDefault="005D0E01" w:rsidP="007A01A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C61A4A">
        <w:rPr>
          <w:rFonts w:ascii="Times New Roman" w:hAnsi="Times New Roman" w:cs="Times New Roman"/>
          <w:sz w:val="24"/>
          <w:szCs w:val="24"/>
        </w:rPr>
        <w:t>. C</w:t>
      </w:r>
      <w:r w:rsidRPr="005D0E01">
        <w:rPr>
          <w:rFonts w:ascii="Times New Roman" w:hAnsi="Times New Roman" w:cs="Times New Roman"/>
          <w:sz w:val="24"/>
          <w:szCs w:val="24"/>
        </w:rPr>
        <w:t>onsiste em uma lista de autor, título ou assunto em ordem alfabética ou sistemática (por classes, numérica ou cronológica) que remete para as informações contidas no texto.</w:t>
      </w:r>
    </w:p>
    <w:sectPr w:rsidR="00A96BBC" w:rsidRPr="005D0E01" w:rsidSect="001A55FE">
      <w:headerReference w:type="even" r:id="rId14"/>
      <w:headerReference w:type="default" r:id="rId15"/>
      <w:pgSz w:w="11906" w:h="16838"/>
      <w:pgMar w:top="1701" w:right="1134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896D" w14:textId="77777777" w:rsidR="00EC65D2" w:rsidRDefault="00EC65D2" w:rsidP="00F84054">
      <w:pPr>
        <w:spacing w:after="0" w:line="240" w:lineRule="auto"/>
      </w:pPr>
      <w:r>
        <w:separator/>
      </w:r>
    </w:p>
  </w:endnote>
  <w:endnote w:type="continuationSeparator" w:id="0">
    <w:p w14:paraId="2325A728" w14:textId="77777777" w:rsidR="00EC65D2" w:rsidRDefault="00EC65D2" w:rsidP="00F8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5032" w14:textId="77777777" w:rsidR="00EC65D2" w:rsidRDefault="00EC65D2" w:rsidP="00F84054">
      <w:pPr>
        <w:spacing w:after="0" w:line="240" w:lineRule="auto"/>
      </w:pPr>
      <w:r>
        <w:separator/>
      </w:r>
    </w:p>
  </w:footnote>
  <w:footnote w:type="continuationSeparator" w:id="0">
    <w:p w14:paraId="29B2785E" w14:textId="77777777" w:rsidR="00EC65D2" w:rsidRDefault="00EC65D2" w:rsidP="00F84054">
      <w:pPr>
        <w:spacing w:after="0" w:line="240" w:lineRule="auto"/>
      </w:pPr>
      <w:r>
        <w:continuationSeparator/>
      </w:r>
    </w:p>
  </w:footnote>
  <w:footnote w:id="1">
    <w:p w14:paraId="4C3385B6" w14:textId="00E669A3" w:rsidR="006B4E3D" w:rsidRPr="00946D07" w:rsidRDefault="006B4E3D">
      <w:pPr>
        <w:pStyle w:val="Textodenotaderodap"/>
        <w:rPr>
          <w:rFonts w:ascii="Times New Roman" w:hAnsi="Times New Roman" w:cs="Times New Roman"/>
        </w:rPr>
      </w:pPr>
      <w:r w:rsidRPr="00946D07">
        <w:rPr>
          <w:rStyle w:val="Refdenotaderodap"/>
          <w:rFonts w:ascii="Times New Roman" w:hAnsi="Times New Roman" w:cs="Times New Roman"/>
        </w:rPr>
        <w:footnoteRef/>
      </w:r>
      <w:r w:rsidRPr="00946D07">
        <w:rPr>
          <w:rFonts w:ascii="Times New Roman" w:hAnsi="Times New Roman" w:cs="Times New Roman"/>
        </w:rPr>
        <w:t xml:space="preserve"> VIANNA, S.B. </w:t>
      </w:r>
      <w:r w:rsidRPr="00EC761F">
        <w:rPr>
          <w:rFonts w:ascii="Times New Roman" w:hAnsi="Times New Roman" w:cs="Times New Roman"/>
          <w:i/>
          <w:iCs/>
        </w:rPr>
        <w:t>A política econômica no segundo Governo Vargas: 1951-1954</w:t>
      </w:r>
      <w:r w:rsidRPr="00946D07">
        <w:rPr>
          <w:rFonts w:ascii="Times New Roman" w:hAnsi="Times New Roman" w:cs="Times New Roman"/>
        </w:rPr>
        <w:t>. Rio de Janeiro: BNDES, 1986.</w:t>
      </w:r>
    </w:p>
  </w:footnote>
  <w:footnote w:id="2">
    <w:p w14:paraId="78BABFCF" w14:textId="5184E220" w:rsidR="006B4E3D" w:rsidRPr="00DD58A8" w:rsidRDefault="006B4E3D">
      <w:pPr>
        <w:pStyle w:val="Textodenotaderodap"/>
        <w:rPr>
          <w:rFonts w:ascii="Times New Roman" w:hAnsi="Times New Roman" w:cs="Times New Roman"/>
        </w:rPr>
      </w:pPr>
      <w:r w:rsidRPr="00DD58A8">
        <w:rPr>
          <w:rStyle w:val="Refdenotaderodap"/>
          <w:rFonts w:ascii="Times New Roman" w:hAnsi="Times New Roman" w:cs="Times New Roman"/>
        </w:rPr>
        <w:footnoteRef/>
      </w:r>
      <w:r w:rsidRPr="00DD58A8">
        <w:rPr>
          <w:rFonts w:ascii="Times New Roman" w:hAnsi="Times New Roman" w:cs="Times New Roman"/>
        </w:rPr>
        <w:t xml:space="preserve"> Informação fornecida por Ferreira durante o XVIII Seminário Nacional de Bibliotecas Universitárias, Belo Horizonte, 2014.</w:t>
      </w:r>
    </w:p>
  </w:footnote>
  <w:footnote w:id="3">
    <w:p w14:paraId="7653AFEC" w14:textId="719C291A" w:rsidR="006B4E3D" w:rsidRDefault="006B4E3D" w:rsidP="0013154F">
      <w:pPr>
        <w:spacing w:after="0" w:line="360" w:lineRule="auto"/>
        <w:jc w:val="both"/>
      </w:pPr>
      <w:r w:rsidRPr="0013154F">
        <w:rPr>
          <w:rStyle w:val="Refdenotaderodap"/>
          <w:sz w:val="20"/>
          <w:szCs w:val="20"/>
        </w:rPr>
        <w:footnoteRef/>
      </w:r>
      <w:r w:rsidRPr="0013154F">
        <w:rPr>
          <w:sz w:val="20"/>
          <w:szCs w:val="20"/>
        </w:rPr>
        <w:t xml:space="preserve"> </w:t>
      </w:r>
      <w:r w:rsidRPr="0013154F">
        <w:rPr>
          <w:rFonts w:ascii="Times New Roman" w:hAnsi="Times New Roman" w:cs="Times New Roman"/>
          <w:sz w:val="20"/>
          <w:szCs w:val="20"/>
        </w:rPr>
        <w:t>PESTANA, F.O. Bibliotecas de ONGs. Mensagem recebida por vmbc@terra.com.br em 13 de abr. 2014.</w:t>
      </w:r>
    </w:p>
  </w:footnote>
  <w:footnote w:id="4">
    <w:p w14:paraId="1B9212E6" w14:textId="3494EC09" w:rsidR="006B4E3D" w:rsidRPr="002622D2" w:rsidRDefault="006B4E3D">
      <w:pPr>
        <w:pStyle w:val="Textodenotaderodap"/>
        <w:rPr>
          <w:rFonts w:ascii="Times New Roman" w:hAnsi="Times New Roman" w:cs="Times New Roman"/>
        </w:rPr>
      </w:pPr>
      <w:r w:rsidRPr="002622D2">
        <w:rPr>
          <w:rStyle w:val="Refdenotaderodap"/>
          <w:rFonts w:ascii="Times New Roman" w:hAnsi="Times New Roman" w:cs="Times New Roman"/>
        </w:rPr>
        <w:footnoteRef/>
      </w:r>
      <w:r w:rsidRPr="002622D2">
        <w:rPr>
          <w:rFonts w:ascii="Times New Roman" w:hAnsi="Times New Roman" w:cs="Times New Roman"/>
        </w:rPr>
        <w:t xml:space="preserve"> </w:t>
      </w:r>
      <w:r w:rsidRPr="002622D2">
        <w:rPr>
          <w:rFonts w:ascii="Times New Roman" w:hAnsi="Times New Roman" w:cs="Times New Roman"/>
          <w:color w:val="242021"/>
        </w:rPr>
        <w:t xml:space="preserve">RHINESMITH, S. </w:t>
      </w:r>
      <w:r w:rsidRPr="002622D2">
        <w:rPr>
          <w:rFonts w:ascii="Times New Roman" w:hAnsi="Times New Roman" w:cs="Times New Roman"/>
          <w:i/>
          <w:iCs/>
          <w:color w:val="242021"/>
        </w:rPr>
        <w:t>Guia gerencial para globalização</w:t>
      </w:r>
      <w:r w:rsidRPr="002622D2">
        <w:rPr>
          <w:rFonts w:ascii="Times New Roman" w:hAnsi="Times New Roman" w:cs="Times New Roman"/>
          <w:color w:val="242021"/>
        </w:rPr>
        <w:t>. Rio de Janeiro: Berkeley, 1993.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54B9" w14:textId="77777777" w:rsidR="006B4E3D" w:rsidRDefault="006B4E3D">
    <w:pPr>
      <w:pStyle w:val="Cabealho"/>
    </w:pPr>
  </w:p>
  <w:p w14:paraId="7F3721D5" w14:textId="77777777" w:rsidR="006B4E3D" w:rsidRDefault="006B4E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11B3" w14:textId="77777777" w:rsidR="006B4E3D" w:rsidRDefault="006B4E3D">
    <w:pPr>
      <w:pStyle w:val="Cabealho"/>
      <w:jc w:val="right"/>
    </w:pPr>
  </w:p>
  <w:p w14:paraId="4618EBC6" w14:textId="77777777" w:rsidR="006B4E3D" w:rsidRDefault="006B4E3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936272"/>
      <w:docPartObj>
        <w:docPartGallery w:val="Page Numbers (Top of Page)"/>
        <w:docPartUnique/>
      </w:docPartObj>
    </w:sdtPr>
    <w:sdtEndPr/>
    <w:sdtContent>
      <w:p w14:paraId="10472A43" w14:textId="77777777" w:rsidR="006B4E3D" w:rsidRDefault="006B4E3D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152D16AC" w14:textId="77777777" w:rsidR="006B4E3D" w:rsidRDefault="006B4E3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474892"/>
      <w:docPartObj>
        <w:docPartGallery w:val="Page Numbers (Top of Page)"/>
        <w:docPartUnique/>
      </w:docPartObj>
    </w:sdtPr>
    <w:sdtEndPr/>
    <w:sdtContent>
      <w:p w14:paraId="02D9DDA1" w14:textId="77777777" w:rsidR="006B4E3D" w:rsidRDefault="006B4E3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14:paraId="7B1810AC" w14:textId="77777777" w:rsidR="006B4E3D" w:rsidRDefault="006B4E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D3"/>
    <w:multiLevelType w:val="hybridMultilevel"/>
    <w:tmpl w:val="E62E1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44587"/>
    <w:multiLevelType w:val="hybridMultilevel"/>
    <w:tmpl w:val="2DBCD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01"/>
    <w:rsid w:val="000236F9"/>
    <w:rsid w:val="00061D64"/>
    <w:rsid w:val="00065AC2"/>
    <w:rsid w:val="00076575"/>
    <w:rsid w:val="0008250F"/>
    <w:rsid w:val="000842DE"/>
    <w:rsid w:val="000B3446"/>
    <w:rsid w:val="000D2769"/>
    <w:rsid w:val="000E2CAF"/>
    <w:rsid w:val="000E53BB"/>
    <w:rsid w:val="000F2309"/>
    <w:rsid w:val="00100122"/>
    <w:rsid w:val="00103DFF"/>
    <w:rsid w:val="00126AB2"/>
    <w:rsid w:val="0013154F"/>
    <w:rsid w:val="00151DA7"/>
    <w:rsid w:val="00160567"/>
    <w:rsid w:val="00163EB8"/>
    <w:rsid w:val="00164FBF"/>
    <w:rsid w:val="001875B1"/>
    <w:rsid w:val="0019265D"/>
    <w:rsid w:val="00193974"/>
    <w:rsid w:val="0019577B"/>
    <w:rsid w:val="00197E66"/>
    <w:rsid w:val="001A33D8"/>
    <w:rsid w:val="001A55FE"/>
    <w:rsid w:val="001C79B9"/>
    <w:rsid w:val="001C7AD8"/>
    <w:rsid w:val="001D3E94"/>
    <w:rsid w:val="001E3C72"/>
    <w:rsid w:val="001F7881"/>
    <w:rsid w:val="002013B5"/>
    <w:rsid w:val="00230DEE"/>
    <w:rsid w:val="00232BFF"/>
    <w:rsid w:val="002427A1"/>
    <w:rsid w:val="002622D2"/>
    <w:rsid w:val="0026638E"/>
    <w:rsid w:val="002755D0"/>
    <w:rsid w:val="00286969"/>
    <w:rsid w:val="002B589A"/>
    <w:rsid w:val="002C3115"/>
    <w:rsid w:val="002D0A44"/>
    <w:rsid w:val="002D2C27"/>
    <w:rsid w:val="002F7C53"/>
    <w:rsid w:val="0032226D"/>
    <w:rsid w:val="003250C0"/>
    <w:rsid w:val="00336C9C"/>
    <w:rsid w:val="00340098"/>
    <w:rsid w:val="003530D4"/>
    <w:rsid w:val="00360768"/>
    <w:rsid w:val="00366217"/>
    <w:rsid w:val="003A283F"/>
    <w:rsid w:val="003A748D"/>
    <w:rsid w:val="003B4195"/>
    <w:rsid w:val="003B58C8"/>
    <w:rsid w:val="003D652E"/>
    <w:rsid w:val="003F04BB"/>
    <w:rsid w:val="003F29EF"/>
    <w:rsid w:val="00407BDB"/>
    <w:rsid w:val="0041092F"/>
    <w:rsid w:val="00422214"/>
    <w:rsid w:val="00431448"/>
    <w:rsid w:val="00435DF8"/>
    <w:rsid w:val="00444754"/>
    <w:rsid w:val="0045333A"/>
    <w:rsid w:val="00463D4B"/>
    <w:rsid w:val="004664AE"/>
    <w:rsid w:val="004942F4"/>
    <w:rsid w:val="00496A55"/>
    <w:rsid w:val="004A6F2F"/>
    <w:rsid w:val="004B1031"/>
    <w:rsid w:val="004B3D12"/>
    <w:rsid w:val="004F349F"/>
    <w:rsid w:val="004F5406"/>
    <w:rsid w:val="004F7E80"/>
    <w:rsid w:val="0050622A"/>
    <w:rsid w:val="00515A04"/>
    <w:rsid w:val="0052305C"/>
    <w:rsid w:val="00541064"/>
    <w:rsid w:val="00551E41"/>
    <w:rsid w:val="005645BA"/>
    <w:rsid w:val="005716EB"/>
    <w:rsid w:val="005905A8"/>
    <w:rsid w:val="005A01FD"/>
    <w:rsid w:val="005C4E95"/>
    <w:rsid w:val="005D0E01"/>
    <w:rsid w:val="005D7405"/>
    <w:rsid w:val="005E4305"/>
    <w:rsid w:val="005F0E38"/>
    <w:rsid w:val="00605ADD"/>
    <w:rsid w:val="00611D65"/>
    <w:rsid w:val="00632A0A"/>
    <w:rsid w:val="0064548F"/>
    <w:rsid w:val="0066261A"/>
    <w:rsid w:val="00663472"/>
    <w:rsid w:val="006903F7"/>
    <w:rsid w:val="00697BDE"/>
    <w:rsid w:val="006A7BBB"/>
    <w:rsid w:val="006B4E3D"/>
    <w:rsid w:val="006B7B1F"/>
    <w:rsid w:val="006C50B8"/>
    <w:rsid w:val="006E0371"/>
    <w:rsid w:val="006E5A67"/>
    <w:rsid w:val="006E7E4B"/>
    <w:rsid w:val="0070347A"/>
    <w:rsid w:val="00727E91"/>
    <w:rsid w:val="00730918"/>
    <w:rsid w:val="00737B76"/>
    <w:rsid w:val="0074299B"/>
    <w:rsid w:val="00745D53"/>
    <w:rsid w:val="007542DF"/>
    <w:rsid w:val="00774996"/>
    <w:rsid w:val="00781DED"/>
    <w:rsid w:val="007A01AC"/>
    <w:rsid w:val="007A03C6"/>
    <w:rsid w:val="007A52CF"/>
    <w:rsid w:val="007A7C25"/>
    <w:rsid w:val="007D248E"/>
    <w:rsid w:val="007D3052"/>
    <w:rsid w:val="007E107B"/>
    <w:rsid w:val="007F7B05"/>
    <w:rsid w:val="0080382A"/>
    <w:rsid w:val="00804054"/>
    <w:rsid w:val="00814A9E"/>
    <w:rsid w:val="0082127D"/>
    <w:rsid w:val="008215D4"/>
    <w:rsid w:val="008250C4"/>
    <w:rsid w:val="00872AE5"/>
    <w:rsid w:val="008832C7"/>
    <w:rsid w:val="008841FA"/>
    <w:rsid w:val="008933D9"/>
    <w:rsid w:val="008B3793"/>
    <w:rsid w:val="008B40B0"/>
    <w:rsid w:val="008F5401"/>
    <w:rsid w:val="0090415B"/>
    <w:rsid w:val="00940326"/>
    <w:rsid w:val="00946D07"/>
    <w:rsid w:val="009558A1"/>
    <w:rsid w:val="00986AB7"/>
    <w:rsid w:val="00990F2C"/>
    <w:rsid w:val="009E515F"/>
    <w:rsid w:val="009E75DD"/>
    <w:rsid w:val="00A45088"/>
    <w:rsid w:val="00A53C5A"/>
    <w:rsid w:val="00A55D23"/>
    <w:rsid w:val="00A71B86"/>
    <w:rsid w:val="00A754E7"/>
    <w:rsid w:val="00A84E9E"/>
    <w:rsid w:val="00A8625A"/>
    <w:rsid w:val="00A96BBC"/>
    <w:rsid w:val="00AB0820"/>
    <w:rsid w:val="00AD7D57"/>
    <w:rsid w:val="00AF769B"/>
    <w:rsid w:val="00B13CE4"/>
    <w:rsid w:val="00B2290E"/>
    <w:rsid w:val="00B24AC8"/>
    <w:rsid w:val="00B253B6"/>
    <w:rsid w:val="00B32BDA"/>
    <w:rsid w:val="00B3505D"/>
    <w:rsid w:val="00B4253F"/>
    <w:rsid w:val="00B4371D"/>
    <w:rsid w:val="00B45ABB"/>
    <w:rsid w:val="00B46AE7"/>
    <w:rsid w:val="00B60F4C"/>
    <w:rsid w:val="00B61E05"/>
    <w:rsid w:val="00B927AD"/>
    <w:rsid w:val="00B95DB7"/>
    <w:rsid w:val="00BA03C2"/>
    <w:rsid w:val="00BA15EA"/>
    <w:rsid w:val="00BA682F"/>
    <w:rsid w:val="00BB4BD9"/>
    <w:rsid w:val="00BC2A49"/>
    <w:rsid w:val="00BC7FF6"/>
    <w:rsid w:val="00BD6CC4"/>
    <w:rsid w:val="00BE6174"/>
    <w:rsid w:val="00BF528D"/>
    <w:rsid w:val="00C02188"/>
    <w:rsid w:val="00C33870"/>
    <w:rsid w:val="00C36D52"/>
    <w:rsid w:val="00C53956"/>
    <w:rsid w:val="00C56E17"/>
    <w:rsid w:val="00C61A4A"/>
    <w:rsid w:val="00C76F88"/>
    <w:rsid w:val="00C83A97"/>
    <w:rsid w:val="00CA74F5"/>
    <w:rsid w:val="00CB5281"/>
    <w:rsid w:val="00CC0440"/>
    <w:rsid w:val="00CF0029"/>
    <w:rsid w:val="00D227D2"/>
    <w:rsid w:val="00D36E73"/>
    <w:rsid w:val="00D41609"/>
    <w:rsid w:val="00D60CFF"/>
    <w:rsid w:val="00DA70C2"/>
    <w:rsid w:val="00DD2AA9"/>
    <w:rsid w:val="00DD58A8"/>
    <w:rsid w:val="00DE1E1A"/>
    <w:rsid w:val="00E102B1"/>
    <w:rsid w:val="00E15362"/>
    <w:rsid w:val="00E2363D"/>
    <w:rsid w:val="00E75676"/>
    <w:rsid w:val="00E80317"/>
    <w:rsid w:val="00E93CD6"/>
    <w:rsid w:val="00EC65D2"/>
    <w:rsid w:val="00EC761F"/>
    <w:rsid w:val="00ED0C7C"/>
    <w:rsid w:val="00EE1DD6"/>
    <w:rsid w:val="00EE3A3A"/>
    <w:rsid w:val="00EF6B4F"/>
    <w:rsid w:val="00F23773"/>
    <w:rsid w:val="00F2542F"/>
    <w:rsid w:val="00F30F71"/>
    <w:rsid w:val="00F357CA"/>
    <w:rsid w:val="00F37072"/>
    <w:rsid w:val="00F41094"/>
    <w:rsid w:val="00F4178D"/>
    <w:rsid w:val="00F82559"/>
    <w:rsid w:val="00F84054"/>
    <w:rsid w:val="00F90AAB"/>
    <w:rsid w:val="00FA6542"/>
    <w:rsid w:val="00FA7B34"/>
    <w:rsid w:val="00FB304A"/>
    <w:rsid w:val="00FB3C57"/>
    <w:rsid w:val="00FB7429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59A4A"/>
  <w15:docId w15:val="{1A82194A-B4F9-427C-BF3B-52647414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0820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214"/>
    <w:rPr>
      <w:rFonts w:ascii="Tahoma" w:hAnsi="Tahoma" w:cs="Tahoma"/>
      <w:sz w:val="16"/>
      <w:szCs w:val="16"/>
    </w:rPr>
  </w:style>
  <w:style w:type="table" w:styleId="TabelaSimples-2">
    <w:name w:val="Table Simple 2"/>
    <w:basedOn w:val="Tabelanormal"/>
    <w:rsid w:val="004F7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9E75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054"/>
  </w:style>
  <w:style w:type="paragraph" w:styleId="Rodap">
    <w:name w:val="footer"/>
    <w:basedOn w:val="Normal"/>
    <w:link w:val="Rodap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05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58C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58C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58C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841F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542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2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2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2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2DF"/>
    <w:rPr>
      <w:b/>
      <w:bCs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46AE7"/>
    <w:rPr>
      <w:vertAlign w:val="superscript"/>
    </w:rPr>
  </w:style>
  <w:style w:type="character" w:customStyle="1" w:styleId="fontstyle01">
    <w:name w:val="fontstyle01"/>
    <w:basedOn w:val="Fontepargpadro"/>
    <w:rsid w:val="0013154F"/>
    <w:rPr>
      <w:rFonts w:ascii="Arial-BoldMT" w:hAnsi="Arial-BoldMT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Fontepargpadro"/>
    <w:rsid w:val="00EC761F"/>
    <w:rPr>
      <w:rFonts w:ascii="Arial-ItalicMT" w:hAnsi="Arial-ItalicMT" w:hint="default"/>
      <w:b w:val="0"/>
      <w:bCs w:val="0"/>
      <w:i/>
      <w:iCs/>
      <w:color w:val="242021"/>
      <w:sz w:val="18"/>
      <w:szCs w:val="18"/>
    </w:rPr>
  </w:style>
  <w:style w:type="character" w:customStyle="1" w:styleId="fontstyle31">
    <w:name w:val="fontstyle31"/>
    <w:basedOn w:val="Fontepargpadro"/>
    <w:rsid w:val="00EC761F"/>
    <w:rPr>
      <w:rFonts w:ascii="Arial-ItalicMT" w:hAnsi="Arial-ItalicMT" w:hint="default"/>
      <w:b w:val="0"/>
      <w:bCs w:val="0"/>
      <w:i/>
      <w:iCs/>
      <w:color w:val="242021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EC761F"/>
    <w:rPr>
      <w:color w:val="605E5C"/>
      <w:shd w:val="clear" w:color="auto" w:fill="E1DFDD"/>
    </w:rPr>
  </w:style>
  <w:style w:type="character" w:customStyle="1" w:styleId="fontstyle11">
    <w:name w:val="fontstyle11"/>
    <w:basedOn w:val="Fontepargpadro"/>
    <w:rsid w:val="00EE1DD6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nature.com/articles/nature043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airtraman.2019.1016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nf.usp.br/?resolucao=resolucao-no-6542-de-18-de-abril-de-201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32E23870-8301-4C32-921F-21E6F3EE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5621</Words>
  <Characters>30358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Eduardo Graziosi Silva</cp:lastModifiedBy>
  <cp:revision>3</cp:revision>
  <dcterms:created xsi:type="dcterms:W3CDTF">2025-12-10T19:14:00Z</dcterms:created>
  <dcterms:modified xsi:type="dcterms:W3CDTF">2025-12-10T19:14:00Z</dcterms:modified>
</cp:coreProperties>
</file>