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B3" w:rsidRDefault="00B325B3" w:rsidP="009B7996">
      <w:pPr>
        <w:pStyle w:val="Cabealho"/>
        <w:spacing w:line="360" w:lineRule="auto"/>
        <w:ind w:right="-569"/>
        <w:jc w:val="both"/>
        <w:rPr>
          <w:rFonts w:cs="Arial"/>
          <w:b/>
          <w:bCs/>
          <w:sz w:val="20"/>
          <w:szCs w:val="20"/>
        </w:rPr>
      </w:pPr>
      <w:proofErr w:type="spellStart"/>
      <w:r w:rsidRPr="00FF7E5F">
        <w:rPr>
          <w:rFonts w:cs="Arial"/>
          <w:b/>
          <w:bCs/>
          <w:sz w:val="20"/>
          <w:szCs w:val="20"/>
        </w:rPr>
        <w:t>Of.ATFn</w:t>
      </w:r>
      <w:proofErr w:type="spellEnd"/>
      <w:r w:rsidRPr="00FF7E5F">
        <w:rPr>
          <w:rFonts w:cs="Arial"/>
          <w:b/>
          <w:bCs/>
          <w:sz w:val="20"/>
          <w:szCs w:val="20"/>
        </w:rPr>
        <w:t>-SVLICON/06</w:t>
      </w:r>
      <w:r w:rsidR="00E4022C">
        <w:rPr>
          <w:rFonts w:cs="Arial"/>
          <w:b/>
          <w:bCs/>
          <w:sz w:val="20"/>
          <w:szCs w:val="20"/>
        </w:rPr>
        <w:t>3</w:t>
      </w:r>
      <w:r w:rsidRPr="00FF7E5F">
        <w:rPr>
          <w:rFonts w:cs="Arial"/>
          <w:b/>
          <w:bCs/>
          <w:sz w:val="20"/>
          <w:szCs w:val="20"/>
        </w:rPr>
        <w:t>/2019</w:t>
      </w:r>
    </w:p>
    <w:p w:rsidR="00780DCA" w:rsidRDefault="00780DCA" w:rsidP="00780DCA">
      <w:pPr>
        <w:pStyle w:val="Cabealho"/>
        <w:tabs>
          <w:tab w:val="clear" w:pos="4252"/>
          <w:tab w:val="clear" w:pos="8504"/>
          <w:tab w:val="left" w:pos="2980"/>
        </w:tabs>
        <w:spacing w:line="360" w:lineRule="auto"/>
        <w:ind w:right="-569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</w:p>
    <w:p w:rsidR="00B325B3" w:rsidRPr="005B7FBB" w:rsidRDefault="00B325B3" w:rsidP="00780DCA">
      <w:pPr>
        <w:pStyle w:val="Cabealho"/>
        <w:tabs>
          <w:tab w:val="clear" w:pos="4252"/>
          <w:tab w:val="clear" w:pos="8504"/>
          <w:tab w:val="left" w:pos="2980"/>
        </w:tabs>
        <w:spacing w:line="360" w:lineRule="auto"/>
        <w:ind w:right="-569"/>
        <w:jc w:val="right"/>
        <w:rPr>
          <w:rFonts w:cs="Arial"/>
          <w:szCs w:val="22"/>
        </w:rPr>
      </w:pPr>
      <w:r w:rsidRPr="005B7FBB">
        <w:rPr>
          <w:rFonts w:cs="Arial"/>
          <w:szCs w:val="22"/>
        </w:rPr>
        <w:t xml:space="preserve">São Carlos, </w:t>
      </w:r>
      <w:r w:rsidR="000E73DB" w:rsidRPr="005B7FBB">
        <w:rPr>
          <w:rFonts w:cs="Arial"/>
          <w:szCs w:val="22"/>
        </w:rPr>
        <w:t>2</w:t>
      </w:r>
      <w:r w:rsidR="009B7996">
        <w:rPr>
          <w:rFonts w:cs="Arial"/>
          <w:szCs w:val="22"/>
        </w:rPr>
        <w:t>7</w:t>
      </w:r>
      <w:r w:rsidRPr="005B7FBB">
        <w:rPr>
          <w:rFonts w:cs="Arial"/>
          <w:szCs w:val="22"/>
        </w:rPr>
        <w:t xml:space="preserve"> de novembro de 2019</w:t>
      </w:r>
    </w:p>
    <w:p w:rsidR="00B325B3" w:rsidRDefault="00B325B3" w:rsidP="009B7996">
      <w:pPr>
        <w:pStyle w:val="Cabealho"/>
        <w:spacing w:line="360" w:lineRule="auto"/>
        <w:ind w:right="-569"/>
        <w:jc w:val="both"/>
        <w:rPr>
          <w:rFonts w:cs="Arial"/>
          <w:sz w:val="20"/>
          <w:szCs w:val="20"/>
        </w:rPr>
      </w:pPr>
    </w:p>
    <w:p w:rsidR="00C01C3E" w:rsidRPr="00C01C3E" w:rsidRDefault="00C01C3E" w:rsidP="009B7996">
      <w:pPr>
        <w:pStyle w:val="clausula"/>
        <w:spacing w:before="0" w:after="0" w:line="240" w:lineRule="auto"/>
        <w:ind w:right="-569"/>
        <w:rPr>
          <w:rFonts w:ascii="Arial" w:hAnsi="Arial"/>
          <w:b/>
          <w:bCs/>
        </w:rPr>
      </w:pPr>
      <w:r w:rsidRPr="00C01C3E">
        <w:rPr>
          <w:rFonts w:ascii="Arial" w:hAnsi="Arial"/>
          <w:b/>
        </w:rPr>
        <w:t>Assunto:</w:t>
      </w:r>
      <w:r w:rsidRPr="00C01C3E">
        <w:rPr>
          <w:rFonts w:ascii="Arial" w:hAnsi="Arial"/>
        </w:rPr>
        <w:t xml:space="preserve"> </w:t>
      </w:r>
      <w:r w:rsidR="00E4022C" w:rsidRPr="00E4022C">
        <w:rPr>
          <w:rFonts w:ascii="Arial" w:hAnsi="Arial"/>
          <w:bCs/>
        </w:rPr>
        <w:t>PMOC</w:t>
      </w:r>
      <w:r w:rsidR="009B7996">
        <w:rPr>
          <w:rFonts w:ascii="Arial" w:hAnsi="Arial"/>
          <w:bCs/>
        </w:rPr>
        <w:t xml:space="preserve"> – Plano de Manutenção, Operação e Controle </w:t>
      </w:r>
      <w:r w:rsidR="009B7996" w:rsidRPr="009B7996">
        <w:rPr>
          <w:rFonts w:ascii="Arial" w:hAnsi="Arial"/>
          <w:bCs/>
          <w:sz w:val="18"/>
        </w:rPr>
        <w:t>(L.F. nº 13589/18)</w:t>
      </w:r>
    </w:p>
    <w:p w:rsidR="00A95E0A" w:rsidRDefault="00A95E0A" w:rsidP="009B7996">
      <w:pPr>
        <w:spacing w:line="360" w:lineRule="auto"/>
        <w:ind w:right="-569"/>
        <w:jc w:val="both"/>
        <w:rPr>
          <w:rFonts w:cs="Arial"/>
          <w:szCs w:val="22"/>
        </w:rPr>
      </w:pPr>
    </w:p>
    <w:p w:rsidR="00B325B3" w:rsidRDefault="00B325B3" w:rsidP="009B7996">
      <w:pPr>
        <w:spacing w:line="360" w:lineRule="auto"/>
        <w:ind w:right="-569"/>
        <w:jc w:val="both"/>
        <w:rPr>
          <w:rFonts w:cs="Arial"/>
          <w:szCs w:val="22"/>
        </w:rPr>
      </w:pPr>
      <w:r w:rsidRPr="002918C5">
        <w:rPr>
          <w:rFonts w:cs="Arial"/>
          <w:szCs w:val="22"/>
        </w:rPr>
        <w:t>Senhor</w:t>
      </w:r>
      <w:r w:rsidR="00A95E0A">
        <w:rPr>
          <w:rFonts w:cs="Arial"/>
          <w:szCs w:val="22"/>
        </w:rPr>
        <w:t>es Chefes de Departamentos, Centro, Secretárias (os), Biblioteca, Diretoria e Assistências</w:t>
      </w:r>
      <w:r w:rsidRPr="002918C5">
        <w:rPr>
          <w:rFonts w:cs="Arial"/>
          <w:szCs w:val="22"/>
        </w:rPr>
        <w:t>,</w:t>
      </w:r>
    </w:p>
    <w:p w:rsidR="00417447" w:rsidRPr="00780DCA" w:rsidRDefault="00417447" w:rsidP="00780DCA">
      <w:pPr>
        <w:ind w:right="-567"/>
        <w:jc w:val="both"/>
        <w:rPr>
          <w:rFonts w:cs="Arial"/>
          <w:sz w:val="12"/>
          <w:szCs w:val="22"/>
        </w:rPr>
      </w:pPr>
    </w:p>
    <w:p w:rsidR="00417447" w:rsidRDefault="00417447" w:rsidP="009B7996">
      <w:pPr>
        <w:spacing w:line="360" w:lineRule="auto"/>
        <w:ind w:right="-56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Em 04 de janeiro de 2018 foi publicad</w:t>
      </w:r>
      <w:r w:rsidR="009D4174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a Lei Federal </w:t>
      </w:r>
      <w:r w:rsidR="00BD0AC1">
        <w:rPr>
          <w:rFonts w:cs="Arial"/>
          <w:szCs w:val="22"/>
        </w:rPr>
        <w:t xml:space="preserve">nº </w:t>
      </w:r>
      <w:r>
        <w:rPr>
          <w:rFonts w:cs="Arial"/>
          <w:szCs w:val="22"/>
        </w:rPr>
        <w:t>13589</w:t>
      </w:r>
      <w:r w:rsidR="00BD0AC1">
        <w:rPr>
          <w:rFonts w:cs="Arial"/>
          <w:szCs w:val="22"/>
        </w:rPr>
        <w:t xml:space="preserve"> (conhecida como Lei do PMOC)</w:t>
      </w:r>
      <w:r>
        <w:rPr>
          <w:rFonts w:cs="Arial"/>
          <w:szCs w:val="22"/>
        </w:rPr>
        <w:t xml:space="preserve">, </w:t>
      </w:r>
      <w:r w:rsidR="009D4174">
        <w:rPr>
          <w:rFonts w:cs="Arial"/>
          <w:szCs w:val="22"/>
        </w:rPr>
        <w:t>que</w:t>
      </w:r>
      <w:r>
        <w:rPr>
          <w:rFonts w:cs="Arial"/>
          <w:szCs w:val="22"/>
        </w:rPr>
        <w:t xml:space="preserve"> dispõe sobr</w:t>
      </w:r>
      <w:r w:rsidR="009D417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a manutenção de equipamentos de climatização de ambientes. </w:t>
      </w:r>
      <w:r w:rsidR="00BD0AC1">
        <w:rPr>
          <w:rFonts w:cs="Arial"/>
          <w:szCs w:val="22"/>
        </w:rPr>
        <w:t>Esta</w:t>
      </w:r>
      <w:r>
        <w:rPr>
          <w:rFonts w:cs="Arial"/>
          <w:szCs w:val="22"/>
        </w:rPr>
        <w:t xml:space="preserve"> </w:t>
      </w:r>
      <w:r w:rsidR="00BD0AC1">
        <w:rPr>
          <w:rFonts w:cs="Arial"/>
          <w:szCs w:val="22"/>
        </w:rPr>
        <w:t>L</w:t>
      </w:r>
      <w:r>
        <w:rPr>
          <w:rFonts w:cs="Arial"/>
          <w:szCs w:val="22"/>
        </w:rPr>
        <w:t>ei</w:t>
      </w:r>
      <w:r w:rsidR="00BD0AC1">
        <w:rPr>
          <w:rFonts w:cs="Arial"/>
          <w:szCs w:val="22"/>
        </w:rPr>
        <w:t xml:space="preserve">, determina a obrigação dos Edifícios </w:t>
      </w:r>
      <w:r>
        <w:rPr>
          <w:rFonts w:cs="Arial"/>
          <w:szCs w:val="22"/>
        </w:rPr>
        <w:t xml:space="preserve">de uso público e coletivo </w:t>
      </w:r>
      <w:r w:rsidR="00BD0AC1">
        <w:rPr>
          <w:rFonts w:cs="Arial"/>
          <w:szCs w:val="22"/>
        </w:rPr>
        <w:t>possuírem um</w:t>
      </w:r>
      <w:r>
        <w:rPr>
          <w:rFonts w:cs="Arial"/>
          <w:szCs w:val="22"/>
        </w:rPr>
        <w:t xml:space="preserve"> </w:t>
      </w:r>
      <w:r w:rsidR="009D4174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lano de </w:t>
      </w:r>
      <w:r w:rsidR="009D4174">
        <w:rPr>
          <w:rFonts w:cs="Arial"/>
          <w:szCs w:val="22"/>
        </w:rPr>
        <w:t>M</w:t>
      </w:r>
      <w:r>
        <w:rPr>
          <w:rFonts w:cs="Arial"/>
          <w:szCs w:val="22"/>
        </w:rPr>
        <w:t xml:space="preserve">anutenção, </w:t>
      </w:r>
      <w:r w:rsidR="009D4174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peração e </w:t>
      </w:r>
      <w:r w:rsidR="009D4174">
        <w:rPr>
          <w:rFonts w:cs="Arial"/>
          <w:szCs w:val="22"/>
        </w:rPr>
        <w:t>C</w:t>
      </w:r>
      <w:r>
        <w:rPr>
          <w:rFonts w:cs="Arial"/>
          <w:szCs w:val="22"/>
        </w:rPr>
        <w:t>ontrole</w:t>
      </w:r>
      <w:r w:rsidR="00BD0AC1">
        <w:rPr>
          <w:rFonts w:cs="Arial"/>
          <w:szCs w:val="22"/>
        </w:rPr>
        <w:t xml:space="preserve"> (PMOC)</w:t>
      </w:r>
      <w:r>
        <w:rPr>
          <w:rFonts w:cs="Arial"/>
          <w:szCs w:val="22"/>
        </w:rPr>
        <w:t xml:space="preserve"> dos equipamentos de climatização</w:t>
      </w:r>
      <w:r w:rsidR="00BD0AC1">
        <w:rPr>
          <w:rFonts w:cs="Arial"/>
          <w:szCs w:val="22"/>
        </w:rPr>
        <w:t xml:space="preserve">. Este referido plano </w:t>
      </w:r>
      <w:r>
        <w:rPr>
          <w:rFonts w:cs="Arial"/>
          <w:szCs w:val="22"/>
        </w:rPr>
        <w:t xml:space="preserve">visa à eliminação ou minimização de riscos potenciais à saúde dos ocupantes. </w:t>
      </w:r>
      <w:r w:rsidR="00BD0AC1">
        <w:rPr>
          <w:rFonts w:cs="Arial"/>
          <w:szCs w:val="22"/>
        </w:rPr>
        <w:t>E</w:t>
      </w:r>
      <w:r w:rsidR="00134F77">
        <w:rPr>
          <w:rFonts w:cs="Arial"/>
          <w:szCs w:val="22"/>
        </w:rPr>
        <w:t xml:space="preserve">ntre suas principais diretrizes, ela determina as regras de manutenção dos equipamentos </w:t>
      </w:r>
      <w:r w:rsidR="001D3A32">
        <w:rPr>
          <w:rFonts w:cs="Arial"/>
          <w:szCs w:val="22"/>
        </w:rPr>
        <w:t>climatizados,</w:t>
      </w:r>
      <w:r w:rsidR="00134F77">
        <w:rPr>
          <w:rFonts w:cs="Arial"/>
          <w:szCs w:val="22"/>
        </w:rPr>
        <w:t xml:space="preserve"> em especial os condicionadores de ar</w:t>
      </w:r>
      <w:r w:rsidR="001D3A32">
        <w:rPr>
          <w:rFonts w:cs="Arial"/>
          <w:szCs w:val="22"/>
        </w:rPr>
        <w:t>. Esta jurisprudência p</w:t>
      </w:r>
      <w:r w:rsidR="00134F77">
        <w:rPr>
          <w:rFonts w:cs="Arial"/>
          <w:szCs w:val="22"/>
        </w:rPr>
        <w:t>rojeta as diretrizes de como devem ser realizad</w:t>
      </w:r>
      <w:r w:rsidR="001D3A32">
        <w:rPr>
          <w:rFonts w:cs="Arial"/>
          <w:szCs w:val="22"/>
        </w:rPr>
        <w:t>a</w:t>
      </w:r>
      <w:r w:rsidR="00134F77">
        <w:rPr>
          <w:rFonts w:cs="Arial"/>
          <w:szCs w:val="22"/>
        </w:rPr>
        <w:t>s as manutenções corretivas, preventivas, higienizações e instalações dos equipamentos</w:t>
      </w:r>
      <w:r w:rsidR="001D3A32">
        <w:rPr>
          <w:rFonts w:cs="Arial"/>
          <w:szCs w:val="22"/>
        </w:rPr>
        <w:t xml:space="preserve"> climatizados</w:t>
      </w:r>
      <w:r w:rsidR="00134F77">
        <w:rPr>
          <w:rFonts w:cs="Arial"/>
          <w:szCs w:val="22"/>
        </w:rPr>
        <w:t>.</w:t>
      </w:r>
      <w:r w:rsidR="003B2B5E">
        <w:rPr>
          <w:rFonts w:cs="Arial"/>
          <w:szCs w:val="22"/>
        </w:rPr>
        <w:t xml:space="preserve"> </w:t>
      </w:r>
      <w:r w:rsidR="00B51C77">
        <w:rPr>
          <w:rFonts w:cs="Arial"/>
          <w:szCs w:val="22"/>
        </w:rPr>
        <w:t xml:space="preserve">O </w:t>
      </w:r>
      <w:r w:rsidR="001D3A32">
        <w:rPr>
          <w:rFonts w:cs="Arial"/>
          <w:szCs w:val="22"/>
        </w:rPr>
        <w:t>Plano de Manutenção, Operação e Controle (PMOC)</w:t>
      </w:r>
      <w:r w:rsidR="00B51C77">
        <w:rPr>
          <w:rFonts w:cs="Arial"/>
          <w:szCs w:val="22"/>
        </w:rPr>
        <w:t xml:space="preserve"> deve </w:t>
      </w:r>
      <w:r w:rsidR="001D3A32">
        <w:rPr>
          <w:rFonts w:cs="Arial"/>
          <w:szCs w:val="22"/>
        </w:rPr>
        <w:t>cumprir as normas estabelecidas na R</w:t>
      </w:r>
      <w:r w:rsidR="00B51C77">
        <w:rPr>
          <w:rFonts w:cs="Arial"/>
          <w:szCs w:val="22"/>
        </w:rPr>
        <w:t>esolução da Anvisa nº 9/2003, assim como as normas</w:t>
      </w:r>
      <w:r w:rsidR="001D3A32">
        <w:rPr>
          <w:rFonts w:cs="Arial"/>
          <w:szCs w:val="22"/>
        </w:rPr>
        <w:t xml:space="preserve"> da</w:t>
      </w:r>
      <w:r w:rsidR="00B51C77">
        <w:rPr>
          <w:rFonts w:cs="Arial"/>
          <w:szCs w:val="22"/>
        </w:rPr>
        <w:t xml:space="preserve"> ABNT vigentes.</w:t>
      </w:r>
    </w:p>
    <w:p w:rsidR="00B51C77" w:rsidRDefault="00B51C77" w:rsidP="009B7996">
      <w:pPr>
        <w:spacing w:line="360" w:lineRule="auto"/>
        <w:ind w:right="-56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81695">
        <w:rPr>
          <w:rFonts w:cs="Arial"/>
          <w:szCs w:val="22"/>
        </w:rPr>
        <w:t>A não aplicação d</w:t>
      </w:r>
      <w:r w:rsidR="003102D8">
        <w:rPr>
          <w:rFonts w:cs="Arial"/>
          <w:szCs w:val="22"/>
        </w:rPr>
        <w:t>e um</w:t>
      </w:r>
      <w:r w:rsidR="00D81695">
        <w:rPr>
          <w:rFonts w:cs="Arial"/>
          <w:szCs w:val="22"/>
        </w:rPr>
        <w:t xml:space="preserve"> </w:t>
      </w:r>
      <w:r w:rsidR="003102D8">
        <w:rPr>
          <w:rFonts w:cs="Arial"/>
          <w:szCs w:val="22"/>
        </w:rPr>
        <w:t>Plano de Manutenção, Operação e Controle (PMOC)</w:t>
      </w:r>
      <w:r w:rsidR="00D81695">
        <w:rPr>
          <w:rFonts w:cs="Arial"/>
          <w:szCs w:val="22"/>
        </w:rPr>
        <w:t xml:space="preserve"> pode resultar em penalidades aplicadas pela ANVISA </w:t>
      </w:r>
      <w:r w:rsidR="009D4174">
        <w:rPr>
          <w:rFonts w:cs="Arial"/>
          <w:szCs w:val="22"/>
        </w:rPr>
        <w:t>e/</w:t>
      </w:r>
      <w:r w:rsidR="00D81695">
        <w:rPr>
          <w:rFonts w:cs="Arial"/>
          <w:szCs w:val="22"/>
        </w:rPr>
        <w:t>ou outros órgãos fiscalizadores do meio ambiente</w:t>
      </w:r>
      <w:r w:rsidR="003102D8">
        <w:rPr>
          <w:rFonts w:cs="Arial"/>
          <w:szCs w:val="22"/>
        </w:rPr>
        <w:t>, além de r</w:t>
      </w:r>
      <w:r w:rsidR="00D81695">
        <w:rPr>
          <w:rFonts w:cs="Arial"/>
          <w:szCs w:val="22"/>
        </w:rPr>
        <w:t>esultar em multas de</w:t>
      </w:r>
      <w:r w:rsidR="003102D8">
        <w:rPr>
          <w:rFonts w:cs="Arial"/>
          <w:szCs w:val="22"/>
        </w:rPr>
        <w:t xml:space="preserve"> valores entre</w:t>
      </w:r>
      <w:r w:rsidR="00D81695">
        <w:rPr>
          <w:rFonts w:cs="Arial"/>
          <w:szCs w:val="22"/>
        </w:rPr>
        <w:t xml:space="preserve"> R$ 2.000,00 </w:t>
      </w:r>
      <w:r w:rsidR="003102D8">
        <w:rPr>
          <w:rFonts w:cs="Arial"/>
          <w:szCs w:val="22"/>
        </w:rPr>
        <w:t>e R$ 1.500.000,00 (</w:t>
      </w:r>
      <w:r w:rsidR="00D81695">
        <w:rPr>
          <w:rFonts w:cs="Arial"/>
          <w:szCs w:val="22"/>
        </w:rPr>
        <w:t>depende do tamanho do estabelecimento e ou sua complexidade de uso</w:t>
      </w:r>
      <w:r w:rsidR="00DC3F3B">
        <w:rPr>
          <w:rFonts w:cs="Arial"/>
          <w:szCs w:val="22"/>
        </w:rPr>
        <w:t>)</w:t>
      </w:r>
      <w:r w:rsidR="00D81695">
        <w:rPr>
          <w:rFonts w:cs="Arial"/>
          <w:szCs w:val="22"/>
        </w:rPr>
        <w:t xml:space="preserve">. </w:t>
      </w:r>
      <w:r w:rsidR="009D4174">
        <w:rPr>
          <w:rFonts w:cs="Arial"/>
          <w:szCs w:val="22"/>
        </w:rPr>
        <w:t>N</w:t>
      </w:r>
      <w:r w:rsidR="00D81695">
        <w:rPr>
          <w:rFonts w:cs="Arial"/>
          <w:szCs w:val="22"/>
        </w:rPr>
        <w:t>o</w:t>
      </w:r>
      <w:r w:rsidR="009D4174">
        <w:rPr>
          <w:rFonts w:cs="Arial"/>
          <w:szCs w:val="22"/>
        </w:rPr>
        <w:t xml:space="preserve"> </w:t>
      </w:r>
      <w:r w:rsidR="00D81695">
        <w:rPr>
          <w:rFonts w:cs="Arial"/>
          <w:szCs w:val="22"/>
        </w:rPr>
        <w:t>caso</w:t>
      </w:r>
      <w:r w:rsidR="009D4174">
        <w:rPr>
          <w:rFonts w:cs="Arial"/>
          <w:szCs w:val="22"/>
        </w:rPr>
        <w:t xml:space="preserve"> de nossos</w:t>
      </w:r>
      <w:r w:rsidR="00D81695">
        <w:rPr>
          <w:rFonts w:cs="Arial"/>
          <w:szCs w:val="22"/>
        </w:rPr>
        <w:t xml:space="preserve"> laboratórios, salas de aulas</w:t>
      </w:r>
      <w:r w:rsidR="00DC3F3B">
        <w:rPr>
          <w:rFonts w:cs="Arial"/>
          <w:szCs w:val="22"/>
        </w:rPr>
        <w:t xml:space="preserve"> e </w:t>
      </w:r>
      <w:r w:rsidR="00D81695">
        <w:rPr>
          <w:rFonts w:cs="Arial"/>
          <w:szCs w:val="22"/>
        </w:rPr>
        <w:t>racks, a tendência é que se</w:t>
      </w:r>
      <w:r w:rsidR="009D4174">
        <w:rPr>
          <w:rFonts w:cs="Arial"/>
          <w:szCs w:val="22"/>
        </w:rPr>
        <w:t>jam</w:t>
      </w:r>
      <w:r w:rsidR="00D81695">
        <w:rPr>
          <w:rFonts w:cs="Arial"/>
          <w:szCs w:val="22"/>
        </w:rPr>
        <w:t xml:space="preserve"> apli</w:t>
      </w:r>
      <w:r w:rsidR="009D4174">
        <w:rPr>
          <w:rFonts w:cs="Arial"/>
          <w:szCs w:val="22"/>
        </w:rPr>
        <w:t>cadas</w:t>
      </w:r>
      <w:r w:rsidR="00D81695">
        <w:rPr>
          <w:rFonts w:cs="Arial"/>
          <w:szCs w:val="22"/>
        </w:rPr>
        <w:t xml:space="preserve"> as multas de maior</w:t>
      </w:r>
      <w:r w:rsidR="00DC3F3B">
        <w:rPr>
          <w:rFonts w:cs="Arial"/>
          <w:szCs w:val="22"/>
        </w:rPr>
        <w:t>es</w:t>
      </w:r>
      <w:r w:rsidR="00D81695">
        <w:rPr>
          <w:rFonts w:cs="Arial"/>
          <w:szCs w:val="22"/>
        </w:rPr>
        <w:t xml:space="preserve"> valor</w:t>
      </w:r>
      <w:r w:rsidR="00DC3F3B">
        <w:rPr>
          <w:rFonts w:cs="Arial"/>
          <w:szCs w:val="22"/>
        </w:rPr>
        <w:t>es</w:t>
      </w:r>
      <w:r w:rsidR="00D81695">
        <w:rPr>
          <w:rFonts w:cs="Arial"/>
          <w:szCs w:val="22"/>
        </w:rPr>
        <w:t xml:space="preserve">. Há também a possibilidade de execuções trabalhistas devido ao não cumprimento das diretrizes </w:t>
      </w:r>
      <w:r w:rsidR="00DC3F3B">
        <w:rPr>
          <w:rFonts w:cs="Arial"/>
          <w:szCs w:val="22"/>
        </w:rPr>
        <w:t>determinadas na aludida Lei Federal (</w:t>
      </w:r>
      <w:r w:rsidR="00D81695">
        <w:rPr>
          <w:rFonts w:cs="Arial"/>
          <w:szCs w:val="22"/>
        </w:rPr>
        <w:t>PMOC</w:t>
      </w:r>
      <w:r w:rsidR="00DC3F3B">
        <w:rPr>
          <w:rFonts w:cs="Arial"/>
          <w:szCs w:val="22"/>
        </w:rPr>
        <w:t>)</w:t>
      </w:r>
      <w:r w:rsidR="00D81695">
        <w:rPr>
          <w:rFonts w:cs="Arial"/>
          <w:szCs w:val="22"/>
        </w:rPr>
        <w:t>.</w:t>
      </w:r>
    </w:p>
    <w:p w:rsidR="00D81695" w:rsidRDefault="00D81695" w:rsidP="009B7996">
      <w:pPr>
        <w:spacing w:line="360" w:lineRule="auto"/>
        <w:ind w:right="-56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Diante do exposto,</w:t>
      </w:r>
      <w:r w:rsidR="0081394C">
        <w:rPr>
          <w:rFonts w:cs="Arial"/>
          <w:szCs w:val="22"/>
        </w:rPr>
        <w:t xml:space="preserve"> é fato</w:t>
      </w:r>
      <w:r>
        <w:rPr>
          <w:rFonts w:cs="Arial"/>
          <w:szCs w:val="22"/>
        </w:rPr>
        <w:t xml:space="preserve"> inexorável </w:t>
      </w:r>
      <w:r w:rsidR="0081394C">
        <w:rPr>
          <w:rFonts w:cs="Arial"/>
          <w:szCs w:val="22"/>
        </w:rPr>
        <w:t xml:space="preserve">a urgente aplicação </w:t>
      </w:r>
      <w:r w:rsidR="00201106">
        <w:rPr>
          <w:rFonts w:cs="Arial"/>
          <w:szCs w:val="22"/>
        </w:rPr>
        <w:t xml:space="preserve">de um Plano de Manutenção, Operação e Controle (PMOC) </w:t>
      </w:r>
      <w:r w:rsidR="0081394C">
        <w:rPr>
          <w:rFonts w:cs="Arial"/>
          <w:szCs w:val="22"/>
        </w:rPr>
        <w:t>na E</w:t>
      </w:r>
      <w:r w:rsidR="00201106">
        <w:rPr>
          <w:rFonts w:cs="Arial"/>
          <w:szCs w:val="22"/>
        </w:rPr>
        <w:t xml:space="preserve">scola de </w:t>
      </w:r>
      <w:r w:rsidR="0081394C">
        <w:rPr>
          <w:rFonts w:cs="Arial"/>
          <w:szCs w:val="22"/>
        </w:rPr>
        <w:t>E</w:t>
      </w:r>
      <w:r w:rsidR="00201106">
        <w:rPr>
          <w:rFonts w:cs="Arial"/>
          <w:szCs w:val="22"/>
        </w:rPr>
        <w:t xml:space="preserve">ngenharia de </w:t>
      </w:r>
      <w:r w:rsidR="0081394C">
        <w:rPr>
          <w:rFonts w:cs="Arial"/>
          <w:szCs w:val="22"/>
        </w:rPr>
        <w:t>S</w:t>
      </w:r>
      <w:r w:rsidR="00201106">
        <w:rPr>
          <w:rFonts w:cs="Arial"/>
          <w:szCs w:val="22"/>
        </w:rPr>
        <w:t xml:space="preserve">ão </w:t>
      </w:r>
      <w:r w:rsidR="0081394C">
        <w:rPr>
          <w:rFonts w:cs="Arial"/>
          <w:szCs w:val="22"/>
        </w:rPr>
        <w:t>C</w:t>
      </w:r>
      <w:r w:rsidR="00201106">
        <w:rPr>
          <w:rFonts w:cs="Arial"/>
          <w:szCs w:val="22"/>
        </w:rPr>
        <w:t>arlos</w:t>
      </w:r>
      <w:r w:rsidR="00D565A8">
        <w:rPr>
          <w:rFonts w:cs="Arial"/>
          <w:szCs w:val="22"/>
        </w:rPr>
        <w:t>, p</w:t>
      </w:r>
      <w:r w:rsidR="0081394C">
        <w:rPr>
          <w:rFonts w:cs="Arial"/>
          <w:szCs w:val="22"/>
        </w:rPr>
        <w:t xml:space="preserve">ara tanto, a Assistência </w:t>
      </w:r>
      <w:r w:rsidR="009D4174">
        <w:rPr>
          <w:rFonts w:cs="Arial"/>
          <w:szCs w:val="22"/>
        </w:rPr>
        <w:t xml:space="preserve">Técnica </w:t>
      </w:r>
      <w:r w:rsidR="0081394C">
        <w:rPr>
          <w:rFonts w:cs="Arial"/>
          <w:szCs w:val="22"/>
        </w:rPr>
        <w:t>Financeira</w:t>
      </w:r>
      <w:r w:rsidR="00D565A8">
        <w:rPr>
          <w:rFonts w:cs="Arial"/>
          <w:szCs w:val="22"/>
        </w:rPr>
        <w:t xml:space="preserve">-EESC </w:t>
      </w:r>
      <w:r w:rsidR="0081394C">
        <w:rPr>
          <w:rFonts w:cs="Arial"/>
          <w:szCs w:val="22"/>
        </w:rPr>
        <w:t>conjunt</w:t>
      </w:r>
      <w:r w:rsidR="00D565A8">
        <w:rPr>
          <w:rFonts w:cs="Arial"/>
          <w:szCs w:val="22"/>
        </w:rPr>
        <w:t xml:space="preserve">amente </w:t>
      </w:r>
      <w:r w:rsidR="0081394C">
        <w:rPr>
          <w:rFonts w:cs="Arial"/>
          <w:szCs w:val="22"/>
        </w:rPr>
        <w:t>com o Serviço de Manutenção e Obras</w:t>
      </w:r>
      <w:r w:rsidR="00D565A8">
        <w:rPr>
          <w:rFonts w:cs="Arial"/>
          <w:szCs w:val="22"/>
        </w:rPr>
        <w:t>-EESC</w:t>
      </w:r>
      <w:r w:rsidR="0081394C">
        <w:rPr>
          <w:rFonts w:cs="Arial"/>
          <w:szCs w:val="22"/>
        </w:rPr>
        <w:t xml:space="preserve"> est</w:t>
      </w:r>
      <w:r w:rsidR="00D565A8">
        <w:rPr>
          <w:rFonts w:cs="Arial"/>
          <w:szCs w:val="22"/>
        </w:rPr>
        <w:t xml:space="preserve">ão desenvolvendo um Memorial Descritivo </w:t>
      </w:r>
      <w:r w:rsidR="0081394C">
        <w:rPr>
          <w:rFonts w:cs="Arial"/>
          <w:szCs w:val="22"/>
        </w:rPr>
        <w:t xml:space="preserve">para a contratação de uma empresa especializada na manutenção dos condicionadores de ar com a aplicação do </w:t>
      </w:r>
      <w:r w:rsidR="00D565A8">
        <w:rPr>
          <w:rFonts w:cs="Arial"/>
          <w:szCs w:val="22"/>
        </w:rPr>
        <w:t>Plano de Manutenção, Operação e Controle (PMOC), o qual será parte integrante de um Edital de Licitação.</w:t>
      </w:r>
    </w:p>
    <w:p w:rsidR="00364FF3" w:rsidRDefault="0081394C" w:rsidP="009B7996">
      <w:pPr>
        <w:spacing w:line="360" w:lineRule="auto"/>
        <w:ind w:right="-56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C1DE1">
        <w:rPr>
          <w:rFonts w:cs="Arial"/>
          <w:szCs w:val="22"/>
        </w:rPr>
        <w:t xml:space="preserve">Para um </w:t>
      </w:r>
      <w:r w:rsidR="00D565A8">
        <w:rPr>
          <w:rFonts w:cs="Arial"/>
          <w:szCs w:val="22"/>
        </w:rPr>
        <w:t>preciso planejamento e adequação</w:t>
      </w:r>
      <w:r w:rsidR="00D565A8" w:rsidRPr="00D565A8">
        <w:rPr>
          <w:rFonts w:cs="Arial"/>
          <w:szCs w:val="22"/>
        </w:rPr>
        <w:t xml:space="preserve"> </w:t>
      </w:r>
      <w:r w:rsidR="00D565A8">
        <w:rPr>
          <w:rFonts w:cs="Arial"/>
          <w:szCs w:val="22"/>
        </w:rPr>
        <w:t xml:space="preserve">a Portaria 3523/1998 do Ministério da Saúde, foi necessário a </w:t>
      </w:r>
      <w:r w:rsidR="008C1DE1">
        <w:rPr>
          <w:rFonts w:cs="Arial"/>
          <w:szCs w:val="22"/>
        </w:rPr>
        <w:t>ver</w:t>
      </w:r>
      <w:r w:rsidR="00D565A8">
        <w:rPr>
          <w:rFonts w:cs="Arial"/>
          <w:szCs w:val="22"/>
        </w:rPr>
        <w:t>ificação de i</w:t>
      </w:r>
      <w:r w:rsidR="008C1DE1">
        <w:rPr>
          <w:rFonts w:cs="Arial"/>
          <w:szCs w:val="22"/>
        </w:rPr>
        <w:t xml:space="preserve">nformações </w:t>
      </w:r>
      <w:r w:rsidR="004E504A">
        <w:rPr>
          <w:rFonts w:cs="Arial"/>
          <w:szCs w:val="22"/>
        </w:rPr>
        <w:t>existentes</w:t>
      </w:r>
      <w:r w:rsidR="00D565A8">
        <w:rPr>
          <w:rFonts w:cs="Arial"/>
          <w:szCs w:val="22"/>
        </w:rPr>
        <w:t xml:space="preserve"> </w:t>
      </w:r>
      <w:r w:rsidR="008C1DE1">
        <w:rPr>
          <w:rFonts w:cs="Arial"/>
          <w:szCs w:val="22"/>
        </w:rPr>
        <w:t>do parque de Condicionadores de Ar da E</w:t>
      </w:r>
      <w:r w:rsidR="00D565A8">
        <w:rPr>
          <w:rFonts w:cs="Arial"/>
          <w:szCs w:val="22"/>
        </w:rPr>
        <w:t xml:space="preserve">scola de </w:t>
      </w:r>
      <w:r w:rsidR="008C1DE1">
        <w:rPr>
          <w:rFonts w:cs="Arial"/>
          <w:szCs w:val="22"/>
        </w:rPr>
        <w:t>E</w:t>
      </w:r>
      <w:r w:rsidR="00D565A8">
        <w:rPr>
          <w:rFonts w:cs="Arial"/>
          <w:szCs w:val="22"/>
        </w:rPr>
        <w:t xml:space="preserve">ngenharia de </w:t>
      </w:r>
      <w:r w:rsidR="008C1DE1">
        <w:rPr>
          <w:rFonts w:cs="Arial"/>
          <w:szCs w:val="22"/>
        </w:rPr>
        <w:t>S</w:t>
      </w:r>
      <w:r w:rsidR="00D565A8">
        <w:rPr>
          <w:rFonts w:cs="Arial"/>
          <w:szCs w:val="22"/>
        </w:rPr>
        <w:t xml:space="preserve">ão </w:t>
      </w:r>
      <w:r w:rsidR="008C1DE1">
        <w:rPr>
          <w:rFonts w:cs="Arial"/>
          <w:szCs w:val="22"/>
        </w:rPr>
        <w:t>C</w:t>
      </w:r>
      <w:r w:rsidR="00D565A8">
        <w:rPr>
          <w:rFonts w:cs="Arial"/>
          <w:szCs w:val="22"/>
        </w:rPr>
        <w:t xml:space="preserve">arlos, as quais inicialmente foram extraídas do </w:t>
      </w:r>
      <w:r w:rsidR="009D4174">
        <w:rPr>
          <w:rFonts w:cs="Arial"/>
          <w:szCs w:val="22"/>
        </w:rPr>
        <w:t>Sistema Mercúrio</w:t>
      </w:r>
      <w:r w:rsidR="00D565A8">
        <w:rPr>
          <w:rFonts w:cs="Arial"/>
          <w:szCs w:val="22"/>
        </w:rPr>
        <w:t xml:space="preserve"> (Patrimônio)</w:t>
      </w:r>
      <w:r w:rsidR="0051295A">
        <w:rPr>
          <w:rFonts w:cs="Arial"/>
          <w:szCs w:val="22"/>
        </w:rPr>
        <w:t xml:space="preserve">, </w:t>
      </w:r>
      <w:r w:rsidR="004E504A">
        <w:rPr>
          <w:rFonts w:cs="Arial"/>
          <w:szCs w:val="22"/>
        </w:rPr>
        <w:t xml:space="preserve">que </w:t>
      </w:r>
      <w:r w:rsidR="0051295A">
        <w:rPr>
          <w:rFonts w:cs="Arial"/>
          <w:szCs w:val="22"/>
        </w:rPr>
        <w:t xml:space="preserve">consta que a Escola de Engenharia de São Carlos possui o total de </w:t>
      </w:r>
      <w:r w:rsidR="008C1DE1">
        <w:rPr>
          <w:rFonts w:cs="Arial"/>
          <w:szCs w:val="22"/>
        </w:rPr>
        <w:t>1030 equipamentos</w:t>
      </w:r>
      <w:r w:rsidR="0051295A">
        <w:rPr>
          <w:rFonts w:cs="Arial"/>
          <w:szCs w:val="22"/>
        </w:rPr>
        <w:t>,</w:t>
      </w:r>
      <w:r w:rsidR="008C1DE1">
        <w:rPr>
          <w:rFonts w:cs="Arial"/>
          <w:szCs w:val="22"/>
        </w:rPr>
        <w:t xml:space="preserve"> distribuídos em </w:t>
      </w:r>
      <w:r w:rsidR="00F1452E">
        <w:rPr>
          <w:rFonts w:cs="Arial"/>
          <w:szCs w:val="22"/>
        </w:rPr>
        <w:t>50 locais di</w:t>
      </w:r>
      <w:r w:rsidR="0051295A">
        <w:rPr>
          <w:rFonts w:cs="Arial"/>
          <w:szCs w:val="22"/>
        </w:rPr>
        <w:t>ssemelhantes, p</w:t>
      </w:r>
      <w:r w:rsidR="00F1452E">
        <w:rPr>
          <w:rFonts w:cs="Arial"/>
          <w:szCs w:val="22"/>
        </w:rPr>
        <w:t xml:space="preserve">orém, essas informações não são </w:t>
      </w:r>
      <w:r w:rsidR="009D4174">
        <w:rPr>
          <w:rFonts w:cs="Arial"/>
          <w:szCs w:val="22"/>
        </w:rPr>
        <w:t>suficientes</w:t>
      </w:r>
      <w:r w:rsidR="00F1452E">
        <w:rPr>
          <w:rFonts w:cs="Arial"/>
          <w:szCs w:val="22"/>
        </w:rPr>
        <w:t xml:space="preserve"> para </w:t>
      </w:r>
      <w:r w:rsidR="0051295A">
        <w:rPr>
          <w:rFonts w:cs="Arial"/>
          <w:szCs w:val="22"/>
        </w:rPr>
        <w:t>iniciarmos</w:t>
      </w:r>
      <w:r w:rsidR="00F1452E">
        <w:rPr>
          <w:rFonts w:cs="Arial"/>
          <w:szCs w:val="22"/>
        </w:rPr>
        <w:t xml:space="preserve"> a elaboração</w:t>
      </w:r>
      <w:r w:rsidR="0051295A">
        <w:rPr>
          <w:rFonts w:cs="Arial"/>
          <w:szCs w:val="22"/>
        </w:rPr>
        <w:t xml:space="preserve"> de um Memorial Descritivo</w:t>
      </w:r>
      <w:r w:rsidR="00F1452E">
        <w:rPr>
          <w:rFonts w:cs="Arial"/>
          <w:szCs w:val="22"/>
        </w:rPr>
        <w:t>.</w:t>
      </w:r>
    </w:p>
    <w:p w:rsidR="004E504A" w:rsidRDefault="004E504A" w:rsidP="009B7996">
      <w:pPr>
        <w:spacing w:line="360" w:lineRule="auto"/>
        <w:ind w:right="-569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  <w:t>Visando a complementação das informações extraídas do Sistema Mercúrio, será necessário a realização de uma consulta junto aos setores existentes na Escola de Engenharia de São Carlos, que será realizada através do envio de uma planilha a qual constará as informações já catalogadas no Sistema Mercúrio.</w:t>
      </w:r>
    </w:p>
    <w:p w:rsidR="008C1DE1" w:rsidRDefault="004E504A" w:rsidP="00720F2A">
      <w:pPr>
        <w:spacing w:line="360" w:lineRule="auto"/>
        <w:ind w:right="-569"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Esta planilha </w:t>
      </w:r>
      <w:r w:rsidR="007D64B5">
        <w:rPr>
          <w:rFonts w:cs="Arial"/>
          <w:szCs w:val="22"/>
        </w:rPr>
        <w:t>será encaminhada para</w:t>
      </w:r>
      <w:r>
        <w:rPr>
          <w:rFonts w:cs="Arial"/>
          <w:szCs w:val="22"/>
        </w:rPr>
        <w:t xml:space="preserve"> os referidos setores, no formato de formulário eletrônico para preenchimento, os quais deverão revisá-la</w:t>
      </w:r>
      <w:r w:rsidR="00720F2A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e acrescentar as informações que especificaremos abaixo. </w:t>
      </w:r>
      <w:r w:rsidR="007D64B5">
        <w:rPr>
          <w:rFonts w:cs="Arial"/>
          <w:szCs w:val="22"/>
        </w:rPr>
        <w:t xml:space="preserve">Essas informações devem constar não só para </w:t>
      </w:r>
      <w:r>
        <w:rPr>
          <w:rFonts w:cs="Arial"/>
          <w:szCs w:val="22"/>
        </w:rPr>
        <w:t>a elaboração do Plano de Manutenção, Operação e Controle (PMOC), mas principalmente</w:t>
      </w:r>
      <w:r w:rsidR="008555BD">
        <w:rPr>
          <w:rFonts w:cs="Arial"/>
          <w:szCs w:val="22"/>
        </w:rPr>
        <w:t>, para a adequação do Edital de Licitação as exigências estabelecidas na Resolução 09 da Anvisa e na Portaria 3523/1198 do Ministério da Saúde.</w:t>
      </w:r>
      <w:r w:rsidR="00720F2A">
        <w:rPr>
          <w:rFonts w:cs="Arial"/>
          <w:szCs w:val="22"/>
        </w:rPr>
        <w:t xml:space="preserve"> São diretivas que definirão </w:t>
      </w:r>
      <w:r w:rsidR="007D64B5">
        <w:rPr>
          <w:rFonts w:cs="Arial"/>
          <w:szCs w:val="22"/>
        </w:rPr>
        <w:t xml:space="preserve">a quantidade necessária de manutenção preventiva e higienização anual de cada equipamento, </w:t>
      </w:r>
      <w:r w:rsidR="00720F2A">
        <w:rPr>
          <w:rFonts w:cs="Arial"/>
          <w:szCs w:val="22"/>
        </w:rPr>
        <w:t>mediante d</w:t>
      </w:r>
      <w:r w:rsidR="007D64B5">
        <w:rPr>
          <w:rFonts w:cs="Arial"/>
          <w:szCs w:val="22"/>
        </w:rPr>
        <w:t>a quantidade de usuários, do local de instalação, do número de pessoas atingidas, da tarefa do</w:t>
      </w:r>
      <w:r w:rsidR="00FC10BA">
        <w:rPr>
          <w:rFonts w:cs="Arial"/>
          <w:szCs w:val="22"/>
        </w:rPr>
        <w:t xml:space="preserve"> equipamento de </w:t>
      </w:r>
      <w:r w:rsidR="007D64B5">
        <w:rPr>
          <w:rFonts w:cs="Arial"/>
          <w:szCs w:val="22"/>
        </w:rPr>
        <w:t xml:space="preserve">ar no local de trabalho e </w:t>
      </w:r>
      <w:r w:rsidR="00720F2A">
        <w:rPr>
          <w:rFonts w:cs="Arial"/>
          <w:szCs w:val="22"/>
        </w:rPr>
        <w:t>d</w:t>
      </w:r>
      <w:r w:rsidR="007D64B5">
        <w:rPr>
          <w:rFonts w:cs="Arial"/>
          <w:szCs w:val="22"/>
        </w:rPr>
        <w:t>a frequência de uso.</w:t>
      </w:r>
    </w:p>
    <w:p w:rsidR="00FC10BA" w:rsidRDefault="00720F2A" w:rsidP="009B7996">
      <w:pPr>
        <w:spacing w:line="360" w:lineRule="auto"/>
        <w:ind w:right="-569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Como exemplo de preenchimento, segue:</w:t>
      </w:r>
    </w:p>
    <w:p w:rsidR="00720F2A" w:rsidRPr="00720F2A" w:rsidRDefault="00720F2A" w:rsidP="00720F2A">
      <w:pPr>
        <w:ind w:right="-567" w:firstLine="709"/>
        <w:jc w:val="both"/>
        <w:rPr>
          <w:rFonts w:cs="Arial"/>
          <w:sz w:val="8"/>
          <w:szCs w:val="2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FC10BA" w:rsidTr="00720F2A">
        <w:trPr>
          <w:trHeight w:val="483"/>
        </w:trPr>
        <w:tc>
          <w:tcPr>
            <w:tcW w:w="3119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Nº Patrimônio</w:t>
            </w:r>
          </w:p>
        </w:tc>
        <w:tc>
          <w:tcPr>
            <w:tcW w:w="6378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018.1234</w:t>
            </w:r>
          </w:p>
        </w:tc>
      </w:tr>
      <w:tr w:rsidR="00FC10BA" w:rsidTr="00720F2A">
        <w:tc>
          <w:tcPr>
            <w:tcW w:w="3119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Tipo de equipamento</w:t>
            </w:r>
          </w:p>
        </w:tc>
        <w:tc>
          <w:tcPr>
            <w:tcW w:w="6378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Split- cassete </w:t>
            </w:r>
          </w:p>
        </w:tc>
      </w:tr>
      <w:tr w:rsidR="00FC10BA" w:rsidTr="00720F2A">
        <w:tc>
          <w:tcPr>
            <w:tcW w:w="3119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Quantidade de </w:t>
            </w:r>
            <w:proofErr w:type="spellStart"/>
            <w:r>
              <w:rPr>
                <w:rFonts w:cs="Arial"/>
                <w:szCs w:val="22"/>
              </w:rPr>
              <w:t>Btu´s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30.000</w:t>
            </w:r>
          </w:p>
        </w:tc>
      </w:tr>
      <w:tr w:rsidR="00FC10BA" w:rsidTr="00720F2A">
        <w:tc>
          <w:tcPr>
            <w:tcW w:w="3119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Marca</w:t>
            </w:r>
          </w:p>
        </w:tc>
        <w:tc>
          <w:tcPr>
            <w:tcW w:w="6378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Elgin</w:t>
            </w:r>
          </w:p>
        </w:tc>
      </w:tr>
      <w:tr w:rsidR="00FC10BA" w:rsidTr="00720F2A">
        <w:tc>
          <w:tcPr>
            <w:tcW w:w="3119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Modelo</w:t>
            </w:r>
          </w:p>
        </w:tc>
        <w:tc>
          <w:tcPr>
            <w:tcW w:w="6378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Atualle</w:t>
            </w:r>
            <w:proofErr w:type="spellEnd"/>
            <w:r>
              <w:rPr>
                <w:rFonts w:cs="Arial"/>
                <w:szCs w:val="22"/>
              </w:rPr>
              <w:t xml:space="preserve"> ECO</w:t>
            </w:r>
          </w:p>
        </w:tc>
      </w:tr>
      <w:tr w:rsidR="00FC10BA" w:rsidTr="00720F2A">
        <w:tc>
          <w:tcPr>
            <w:tcW w:w="3119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Local de instalação</w:t>
            </w:r>
          </w:p>
        </w:tc>
        <w:tc>
          <w:tcPr>
            <w:tcW w:w="6378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Sala 2797 – Serviço de Licitação – Prédio E1</w:t>
            </w:r>
          </w:p>
        </w:tc>
      </w:tr>
      <w:tr w:rsidR="00FC10BA" w:rsidTr="00720F2A">
        <w:tc>
          <w:tcPr>
            <w:tcW w:w="3119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Quantidade de usuários</w:t>
            </w:r>
          </w:p>
        </w:tc>
        <w:tc>
          <w:tcPr>
            <w:tcW w:w="6378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</w:tr>
      <w:tr w:rsidR="00FC10BA" w:rsidTr="00720F2A">
        <w:tc>
          <w:tcPr>
            <w:tcW w:w="3119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Tarefa do equipamento</w:t>
            </w:r>
          </w:p>
        </w:tc>
        <w:tc>
          <w:tcPr>
            <w:tcW w:w="6378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Sala administrativa</w:t>
            </w:r>
          </w:p>
        </w:tc>
      </w:tr>
      <w:tr w:rsidR="00FC10BA" w:rsidTr="00720F2A">
        <w:tc>
          <w:tcPr>
            <w:tcW w:w="3119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Frequência de uso</w:t>
            </w:r>
          </w:p>
        </w:tc>
        <w:tc>
          <w:tcPr>
            <w:tcW w:w="6378" w:type="dxa"/>
            <w:vAlign w:val="center"/>
          </w:tcPr>
          <w:p w:rsidR="00FC10BA" w:rsidRDefault="00FC10BA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 horas por dia – segunda a sexta</w:t>
            </w:r>
            <w:r w:rsidR="006E2435">
              <w:rPr>
                <w:rFonts w:cs="Arial"/>
                <w:szCs w:val="22"/>
              </w:rPr>
              <w:t xml:space="preserve"> </w:t>
            </w:r>
          </w:p>
        </w:tc>
      </w:tr>
      <w:tr w:rsidR="006B66BE" w:rsidTr="00720F2A">
        <w:tc>
          <w:tcPr>
            <w:tcW w:w="3119" w:type="dxa"/>
            <w:vAlign w:val="center"/>
          </w:tcPr>
          <w:p w:rsidR="006B66BE" w:rsidRDefault="006B66BE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Departamento </w:t>
            </w:r>
          </w:p>
        </w:tc>
        <w:tc>
          <w:tcPr>
            <w:tcW w:w="6378" w:type="dxa"/>
            <w:vAlign w:val="center"/>
          </w:tcPr>
          <w:p w:rsidR="006B66BE" w:rsidRDefault="006B66BE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Administração</w:t>
            </w:r>
          </w:p>
        </w:tc>
      </w:tr>
      <w:tr w:rsidR="006B66BE" w:rsidTr="00720F2A">
        <w:tc>
          <w:tcPr>
            <w:tcW w:w="3119" w:type="dxa"/>
            <w:vAlign w:val="center"/>
          </w:tcPr>
          <w:p w:rsidR="006B66BE" w:rsidRDefault="006B66BE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Responsável local</w:t>
            </w:r>
          </w:p>
        </w:tc>
        <w:tc>
          <w:tcPr>
            <w:tcW w:w="6378" w:type="dxa"/>
            <w:vAlign w:val="center"/>
          </w:tcPr>
          <w:p w:rsidR="006B66BE" w:rsidRDefault="006B66BE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Fábio</w:t>
            </w:r>
          </w:p>
        </w:tc>
      </w:tr>
      <w:tr w:rsidR="006B66BE" w:rsidTr="00720F2A">
        <w:tc>
          <w:tcPr>
            <w:tcW w:w="3119" w:type="dxa"/>
            <w:vAlign w:val="center"/>
          </w:tcPr>
          <w:p w:rsidR="006B66BE" w:rsidRDefault="006B66BE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Gestor da área</w:t>
            </w:r>
          </w:p>
        </w:tc>
        <w:tc>
          <w:tcPr>
            <w:tcW w:w="6378" w:type="dxa"/>
            <w:vAlign w:val="center"/>
          </w:tcPr>
          <w:p w:rsidR="006B66BE" w:rsidRDefault="006B66BE" w:rsidP="009B7996">
            <w:pPr>
              <w:spacing w:line="360" w:lineRule="auto"/>
              <w:ind w:right="-56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Amanda</w:t>
            </w:r>
          </w:p>
        </w:tc>
      </w:tr>
    </w:tbl>
    <w:p w:rsidR="00FC10BA" w:rsidRDefault="00FC10BA" w:rsidP="009B7996">
      <w:pPr>
        <w:spacing w:line="360" w:lineRule="auto"/>
        <w:ind w:right="-569" w:firstLine="708"/>
        <w:jc w:val="both"/>
        <w:rPr>
          <w:rFonts w:cs="Arial"/>
          <w:szCs w:val="22"/>
        </w:rPr>
      </w:pPr>
    </w:p>
    <w:p w:rsidR="001A115D" w:rsidRDefault="007D64B5" w:rsidP="009B7996">
      <w:pPr>
        <w:spacing w:line="360" w:lineRule="auto"/>
        <w:ind w:right="-56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E2435">
        <w:rPr>
          <w:rFonts w:cs="Arial"/>
          <w:szCs w:val="22"/>
        </w:rPr>
        <w:t>Além do preenchimento</w:t>
      </w:r>
      <w:r w:rsidR="001A115D">
        <w:rPr>
          <w:rFonts w:cs="Arial"/>
          <w:szCs w:val="22"/>
        </w:rPr>
        <w:t xml:space="preserve"> técnico do equipamento, será</w:t>
      </w:r>
      <w:r w:rsidR="006E2435">
        <w:rPr>
          <w:rFonts w:cs="Arial"/>
          <w:szCs w:val="22"/>
        </w:rPr>
        <w:t xml:space="preserve"> necessário que cada </w:t>
      </w:r>
      <w:r w:rsidR="009924D8">
        <w:rPr>
          <w:rFonts w:cs="Arial"/>
          <w:szCs w:val="22"/>
        </w:rPr>
        <w:t>D</w:t>
      </w:r>
      <w:r w:rsidR="006E2435">
        <w:rPr>
          <w:rFonts w:cs="Arial"/>
          <w:szCs w:val="22"/>
        </w:rPr>
        <w:t xml:space="preserve">epartamento </w:t>
      </w:r>
      <w:r w:rsidR="009924D8">
        <w:rPr>
          <w:rFonts w:cs="Arial"/>
          <w:szCs w:val="22"/>
        </w:rPr>
        <w:t>indique</w:t>
      </w:r>
      <w:r w:rsidR="006E2435">
        <w:rPr>
          <w:rFonts w:cs="Arial"/>
          <w:szCs w:val="22"/>
        </w:rPr>
        <w:t xml:space="preserve"> </w:t>
      </w:r>
      <w:r w:rsidR="001A115D">
        <w:rPr>
          <w:rFonts w:cs="Arial"/>
          <w:szCs w:val="22"/>
        </w:rPr>
        <w:t>o</w:t>
      </w:r>
      <w:r w:rsidR="006E2435">
        <w:rPr>
          <w:rFonts w:cs="Arial"/>
          <w:szCs w:val="22"/>
        </w:rPr>
        <w:t xml:space="preserve"> Gestor da área e </w:t>
      </w:r>
      <w:r w:rsidR="001A115D">
        <w:rPr>
          <w:rFonts w:cs="Arial"/>
          <w:szCs w:val="22"/>
        </w:rPr>
        <w:t>o seu</w:t>
      </w:r>
      <w:r w:rsidR="006E2435">
        <w:rPr>
          <w:rFonts w:cs="Arial"/>
          <w:szCs w:val="22"/>
        </w:rPr>
        <w:t xml:space="preserve"> substituto, </w:t>
      </w:r>
      <w:r w:rsidR="001A115D">
        <w:rPr>
          <w:rFonts w:cs="Arial"/>
          <w:szCs w:val="22"/>
        </w:rPr>
        <w:t>os quais serão os responsáveis pelo:</w:t>
      </w:r>
    </w:p>
    <w:p w:rsidR="001A115D" w:rsidRDefault="001A115D" w:rsidP="001A115D">
      <w:pPr>
        <w:pStyle w:val="PargrafodaLista"/>
        <w:numPr>
          <w:ilvl w:val="0"/>
          <w:numId w:val="3"/>
        </w:numPr>
        <w:spacing w:line="360" w:lineRule="auto"/>
        <w:ind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Solicitação</w:t>
      </w:r>
      <w:r w:rsidR="00AF25A8">
        <w:rPr>
          <w:rFonts w:ascii="Arial" w:hAnsi="Arial" w:cs="Arial"/>
          <w:sz w:val="22"/>
          <w:szCs w:val="22"/>
        </w:rPr>
        <w:t xml:space="preserve"> dos</w:t>
      </w:r>
      <w:r>
        <w:rPr>
          <w:rFonts w:ascii="Arial" w:hAnsi="Arial" w:cs="Arial"/>
          <w:sz w:val="22"/>
          <w:szCs w:val="22"/>
        </w:rPr>
        <w:t xml:space="preserve"> serviços</w:t>
      </w:r>
      <w:r w:rsidR="00AF25A8">
        <w:rPr>
          <w:rFonts w:ascii="Arial" w:hAnsi="Arial" w:cs="Arial"/>
          <w:sz w:val="22"/>
          <w:szCs w:val="22"/>
        </w:rPr>
        <w:t>/manutenção</w:t>
      </w:r>
      <w:r>
        <w:rPr>
          <w:rFonts w:ascii="Arial" w:hAnsi="Arial" w:cs="Arial"/>
          <w:sz w:val="22"/>
          <w:szCs w:val="22"/>
        </w:rPr>
        <w:t xml:space="preserve"> a serem executados junto ao Serviço de Manutenção e Obras – SVMANOB/EESC</w:t>
      </w:r>
      <w:r w:rsidR="00AF25A8">
        <w:rPr>
          <w:rFonts w:ascii="Arial" w:hAnsi="Arial" w:cs="Arial"/>
          <w:sz w:val="22"/>
          <w:szCs w:val="22"/>
        </w:rPr>
        <w:t xml:space="preserve"> (quaisquer divergências ou reclamações devem ser encaminhadas ao SVMANOB/EESC – jamais a empresa contratada)</w:t>
      </w:r>
      <w:r>
        <w:rPr>
          <w:rFonts w:ascii="Arial" w:hAnsi="Arial" w:cs="Arial"/>
          <w:sz w:val="22"/>
          <w:szCs w:val="22"/>
        </w:rPr>
        <w:t>;</w:t>
      </w:r>
    </w:p>
    <w:p w:rsidR="001A115D" w:rsidRPr="001A115D" w:rsidRDefault="001A115D" w:rsidP="001A115D">
      <w:pPr>
        <w:pStyle w:val="PargrafodaLista"/>
        <w:numPr>
          <w:ilvl w:val="0"/>
          <w:numId w:val="3"/>
        </w:numPr>
        <w:spacing w:line="360" w:lineRule="auto"/>
        <w:ind w:right="-569"/>
        <w:jc w:val="both"/>
        <w:rPr>
          <w:rFonts w:ascii="Arial" w:hAnsi="Arial" w:cs="Arial"/>
          <w:sz w:val="22"/>
          <w:szCs w:val="22"/>
        </w:rPr>
      </w:pPr>
      <w:r w:rsidRPr="001A115D">
        <w:rPr>
          <w:rFonts w:ascii="Arial" w:hAnsi="Arial" w:cs="Arial"/>
          <w:sz w:val="22"/>
          <w:szCs w:val="22"/>
        </w:rPr>
        <w:t>Acompanhamento d</w:t>
      </w:r>
      <w:r w:rsidR="00AF25A8">
        <w:rPr>
          <w:rFonts w:ascii="Arial" w:hAnsi="Arial" w:cs="Arial"/>
          <w:sz w:val="22"/>
          <w:szCs w:val="22"/>
        </w:rPr>
        <w:t>os serviços/</w:t>
      </w:r>
      <w:r w:rsidR="006E2435" w:rsidRPr="001A115D">
        <w:rPr>
          <w:rFonts w:ascii="Arial" w:hAnsi="Arial" w:cs="Arial"/>
          <w:sz w:val="22"/>
          <w:szCs w:val="22"/>
        </w:rPr>
        <w:t>manutenção solicitada</w:t>
      </w:r>
      <w:r w:rsidRPr="001A115D">
        <w:rPr>
          <w:rFonts w:ascii="Arial" w:hAnsi="Arial" w:cs="Arial"/>
          <w:sz w:val="22"/>
          <w:szCs w:val="22"/>
        </w:rPr>
        <w:t xml:space="preserve"> (se foi </w:t>
      </w:r>
      <w:r w:rsidR="009924D8" w:rsidRPr="001A115D">
        <w:rPr>
          <w:rFonts w:ascii="Arial" w:hAnsi="Arial" w:cs="Arial"/>
          <w:sz w:val="22"/>
          <w:szCs w:val="22"/>
        </w:rPr>
        <w:t>realizada</w:t>
      </w:r>
      <w:r w:rsidRPr="001A115D">
        <w:rPr>
          <w:rFonts w:ascii="Arial" w:hAnsi="Arial" w:cs="Arial"/>
          <w:sz w:val="22"/>
          <w:szCs w:val="22"/>
        </w:rPr>
        <w:t>);</w:t>
      </w:r>
    </w:p>
    <w:p w:rsidR="001A115D" w:rsidRDefault="001A115D" w:rsidP="001A115D">
      <w:pPr>
        <w:pStyle w:val="PargrafodaLista"/>
        <w:numPr>
          <w:ilvl w:val="0"/>
          <w:numId w:val="3"/>
        </w:numPr>
        <w:spacing w:line="360" w:lineRule="auto"/>
        <w:ind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Averiguação do correto registro da ficha </w:t>
      </w:r>
      <w:r w:rsidRPr="001A115D">
        <w:rPr>
          <w:rFonts w:ascii="Arial" w:hAnsi="Arial" w:cs="Arial"/>
          <w:sz w:val="22"/>
          <w:szCs w:val="22"/>
        </w:rPr>
        <w:t>do Plano de Manutenção, Operação e Controle (PMOC</w:t>
      </w:r>
      <w:r w:rsidR="00AF25A8" w:rsidRPr="001A115D">
        <w:rPr>
          <w:rFonts w:ascii="Arial" w:hAnsi="Arial" w:cs="Arial"/>
          <w:sz w:val="22"/>
          <w:szCs w:val="22"/>
        </w:rPr>
        <w:t>)</w:t>
      </w:r>
      <w:r w:rsidR="00AF25A8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será </w:t>
      </w:r>
      <w:r w:rsidR="00AF25A8">
        <w:rPr>
          <w:rFonts w:ascii="Arial" w:hAnsi="Arial" w:cs="Arial"/>
          <w:sz w:val="22"/>
          <w:szCs w:val="22"/>
        </w:rPr>
        <w:t>preenchido</w:t>
      </w:r>
      <w:r>
        <w:rPr>
          <w:rFonts w:ascii="Arial" w:hAnsi="Arial" w:cs="Arial"/>
          <w:sz w:val="22"/>
          <w:szCs w:val="22"/>
        </w:rPr>
        <w:t xml:space="preserve"> </w:t>
      </w:r>
      <w:r w:rsidR="006E2435" w:rsidRPr="001A115D">
        <w:rPr>
          <w:rFonts w:ascii="Arial" w:hAnsi="Arial" w:cs="Arial"/>
          <w:sz w:val="22"/>
          <w:szCs w:val="22"/>
        </w:rPr>
        <w:t xml:space="preserve">pela </w:t>
      </w:r>
      <w:r>
        <w:rPr>
          <w:rFonts w:ascii="Arial" w:hAnsi="Arial" w:cs="Arial"/>
          <w:sz w:val="22"/>
          <w:szCs w:val="22"/>
        </w:rPr>
        <w:t>Contratada; e,</w:t>
      </w:r>
    </w:p>
    <w:p w:rsidR="001A115D" w:rsidRDefault="001A115D" w:rsidP="001A115D">
      <w:pPr>
        <w:pStyle w:val="PargrafodaLista"/>
        <w:numPr>
          <w:ilvl w:val="0"/>
          <w:numId w:val="3"/>
        </w:numPr>
        <w:spacing w:line="360" w:lineRule="auto"/>
        <w:ind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Recebimento dos Serviços realizados, através da assinatura na sua Ordem de S</w:t>
      </w:r>
      <w:r w:rsidR="006E2435" w:rsidRPr="001A115D">
        <w:rPr>
          <w:rFonts w:ascii="Arial" w:hAnsi="Arial" w:cs="Arial"/>
          <w:sz w:val="22"/>
          <w:szCs w:val="22"/>
        </w:rPr>
        <w:t>erviços ou documentos relativos a execução</w:t>
      </w:r>
      <w:r>
        <w:rPr>
          <w:rFonts w:ascii="Arial" w:hAnsi="Arial" w:cs="Arial"/>
          <w:sz w:val="22"/>
          <w:szCs w:val="22"/>
        </w:rPr>
        <w:t xml:space="preserve"> destes.</w:t>
      </w:r>
    </w:p>
    <w:p w:rsidR="006E2435" w:rsidRDefault="006E2435" w:rsidP="009B7996">
      <w:pPr>
        <w:spacing w:line="360" w:lineRule="auto"/>
        <w:ind w:right="-569"/>
        <w:jc w:val="both"/>
        <w:rPr>
          <w:rFonts w:cs="Arial"/>
          <w:szCs w:val="22"/>
        </w:rPr>
      </w:pPr>
    </w:p>
    <w:p w:rsidR="00A32684" w:rsidRDefault="006E2435" w:rsidP="00FD11E3">
      <w:pPr>
        <w:spacing w:line="360" w:lineRule="auto"/>
        <w:ind w:right="-569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>Co</w:t>
      </w:r>
      <w:r w:rsidR="00FD11E3">
        <w:rPr>
          <w:rFonts w:cs="Arial"/>
          <w:szCs w:val="22"/>
        </w:rPr>
        <w:t xml:space="preserve">nforme </w:t>
      </w:r>
      <w:r>
        <w:rPr>
          <w:rFonts w:cs="Arial"/>
          <w:szCs w:val="22"/>
        </w:rPr>
        <w:t xml:space="preserve">determina a Lei Federal 13589/2018, </w:t>
      </w:r>
      <w:r w:rsidR="009924D8">
        <w:rPr>
          <w:rFonts w:cs="Arial"/>
          <w:szCs w:val="22"/>
        </w:rPr>
        <w:t>combinada</w:t>
      </w:r>
      <w:r w:rsidR="00FD11E3">
        <w:rPr>
          <w:rFonts w:cs="Arial"/>
          <w:szCs w:val="22"/>
        </w:rPr>
        <w:t xml:space="preserve"> com</w:t>
      </w:r>
      <w:r w:rsidR="009924D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Portaria 3523/1998 do Ministério da Saúde e </w:t>
      </w:r>
      <w:r w:rsidR="00FD11E3">
        <w:rPr>
          <w:rFonts w:cs="Arial"/>
          <w:szCs w:val="22"/>
        </w:rPr>
        <w:t xml:space="preserve">com </w:t>
      </w:r>
      <w:r>
        <w:rPr>
          <w:rFonts w:cs="Arial"/>
          <w:szCs w:val="22"/>
        </w:rPr>
        <w:t>a Resolução Anvisa 09/2003, deve</w:t>
      </w:r>
      <w:r w:rsidR="00FD11E3">
        <w:rPr>
          <w:rFonts w:cs="Arial"/>
          <w:szCs w:val="22"/>
        </w:rPr>
        <w:t xml:space="preserve">-se </w:t>
      </w:r>
      <w:r>
        <w:rPr>
          <w:rFonts w:cs="Arial"/>
          <w:szCs w:val="22"/>
        </w:rPr>
        <w:t xml:space="preserve">contratar uma empresa ou </w:t>
      </w:r>
      <w:r w:rsidR="00FD11E3">
        <w:rPr>
          <w:rFonts w:cs="Arial"/>
          <w:szCs w:val="22"/>
        </w:rPr>
        <w:t xml:space="preserve">uma </w:t>
      </w:r>
      <w:r>
        <w:rPr>
          <w:rFonts w:cs="Arial"/>
          <w:szCs w:val="22"/>
        </w:rPr>
        <w:t>equipe</w:t>
      </w:r>
      <w:r w:rsidR="00FD11E3">
        <w:rPr>
          <w:rFonts w:cs="Arial"/>
          <w:szCs w:val="22"/>
        </w:rPr>
        <w:t xml:space="preserve">, que se </w:t>
      </w:r>
      <w:r>
        <w:rPr>
          <w:rFonts w:cs="Arial"/>
          <w:szCs w:val="22"/>
        </w:rPr>
        <w:t>respons</w:t>
      </w:r>
      <w:r w:rsidR="00FD11E3">
        <w:rPr>
          <w:rFonts w:cs="Arial"/>
          <w:szCs w:val="22"/>
        </w:rPr>
        <w:t xml:space="preserve">abilizará </w:t>
      </w:r>
      <w:r>
        <w:rPr>
          <w:rFonts w:cs="Arial"/>
          <w:szCs w:val="22"/>
        </w:rPr>
        <w:t>pelo acompanhamento técnico do</w:t>
      </w:r>
      <w:r w:rsidR="00FD11E3">
        <w:rPr>
          <w:rFonts w:cs="Arial"/>
          <w:szCs w:val="22"/>
        </w:rPr>
        <w:t xml:space="preserve"> Plano de Manutenção, Operação e Controle (PMOC), diante disso, o procedimento licitatório será no regime de execução de </w:t>
      </w:r>
      <w:r w:rsidRPr="00FD11E3">
        <w:rPr>
          <w:rFonts w:cs="Arial"/>
          <w:szCs w:val="22"/>
          <w:u w:val="single"/>
        </w:rPr>
        <w:t>Empreitada Global</w:t>
      </w:r>
      <w:r>
        <w:rPr>
          <w:rFonts w:cs="Arial"/>
          <w:szCs w:val="22"/>
        </w:rPr>
        <w:t>, ou seja, englobará todos os equipamentos</w:t>
      </w:r>
      <w:r w:rsidR="00FD11E3">
        <w:rPr>
          <w:rFonts w:cs="Arial"/>
          <w:szCs w:val="22"/>
        </w:rPr>
        <w:t xml:space="preserve"> de condicionadores de ar </w:t>
      </w:r>
      <w:proofErr w:type="spellStart"/>
      <w:r w:rsidR="00A15AE6">
        <w:rPr>
          <w:rFonts w:cs="Arial"/>
          <w:szCs w:val="22"/>
        </w:rPr>
        <w:t>patrimoniados</w:t>
      </w:r>
      <w:proofErr w:type="spellEnd"/>
      <w:r w:rsidR="00A15AE6">
        <w:rPr>
          <w:rFonts w:cs="Arial"/>
          <w:szCs w:val="22"/>
        </w:rPr>
        <w:t xml:space="preserve"> n</w:t>
      </w:r>
      <w:r>
        <w:rPr>
          <w:rFonts w:cs="Arial"/>
          <w:szCs w:val="22"/>
        </w:rPr>
        <w:t>a E</w:t>
      </w:r>
      <w:r w:rsidR="00A15AE6">
        <w:rPr>
          <w:rFonts w:cs="Arial"/>
          <w:szCs w:val="22"/>
        </w:rPr>
        <w:t xml:space="preserve">scola de </w:t>
      </w:r>
      <w:r>
        <w:rPr>
          <w:rFonts w:cs="Arial"/>
          <w:szCs w:val="22"/>
        </w:rPr>
        <w:t>E</w:t>
      </w:r>
      <w:r w:rsidR="00A15AE6">
        <w:rPr>
          <w:rFonts w:cs="Arial"/>
          <w:szCs w:val="22"/>
        </w:rPr>
        <w:t xml:space="preserve">ngenharia de </w:t>
      </w:r>
      <w:r>
        <w:rPr>
          <w:rFonts w:cs="Arial"/>
          <w:szCs w:val="22"/>
        </w:rPr>
        <w:t>S</w:t>
      </w:r>
      <w:r w:rsidR="00A15AE6">
        <w:rPr>
          <w:rFonts w:cs="Arial"/>
          <w:szCs w:val="22"/>
        </w:rPr>
        <w:t>ão Carlos-EESC</w:t>
      </w:r>
      <w:r>
        <w:rPr>
          <w:rFonts w:cs="Arial"/>
          <w:szCs w:val="22"/>
        </w:rPr>
        <w:t>, sem distinção de locais ou departamentos</w:t>
      </w:r>
      <w:r w:rsidR="00A15AE6">
        <w:rPr>
          <w:rFonts w:cs="Arial"/>
          <w:szCs w:val="22"/>
        </w:rPr>
        <w:t xml:space="preserve">. </w:t>
      </w:r>
    </w:p>
    <w:p w:rsidR="00A15AE6" w:rsidRDefault="00A32684" w:rsidP="00780DCA">
      <w:pPr>
        <w:spacing w:before="120" w:line="360" w:lineRule="auto"/>
        <w:ind w:right="-567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>O valor mensal ofertado pela licitante participante do procedimento licitatório</w:t>
      </w:r>
      <w:r w:rsidR="006E243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será determinado pela dimensão da equipe a ser disponibilizada para execução dos serviços e não pela quantidade de equipamentos existentes, e para que isso ocorra, é necessário que a licitante tenha acesso as informações citadas acima.</w:t>
      </w:r>
      <w:r w:rsidR="006E2435">
        <w:rPr>
          <w:rFonts w:cs="Arial"/>
          <w:szCs w:val="22"/>
        </w:rPr>
        <w:t xml:space="preserve"> </w:t>
      </w:r>
    </w:p>
    <w:p w:rsidR="008B7CA9" w:rsidRDefault="00F977C8" w:rsidP="00780DCA">
      <w:pPr>
        <w:spacing w:before="120" w:line="360" w:lineRule="auto"/>
        <w:ind w:right="-567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>Abaixo, t</w:t>
      </w:r>
      <w:r w:rsidR="002661C9">
        <w:rPr>
          <w:rFonts w:cs="Arial"/>
          <w:szCs w:val="22"/>
        </w:rPr>
        <w:t>emos uma simulação</w:t>
      </w:r>
      <w:r w:rsidR="00A95E0A">
        <w:rPr>
          <w:rFonts w:cs="Arial"/>
          <w:szCs w:val="22"/>
        </w:rPr>
        <w:t xml:space="preserve"> e estimativa</w:t>
      </w:r>
      <w:r w:rsidR="002661C9">
        <w:rPr>
          <w:rFonts w:cs="Arial"/>
          <w:szCs w:val="22"/>
        </w:rPr>
        <w:t xml:space="preserve"> de como ficaria a distribuição de valor</w:t>
      </w:r>
      <w:r>
        <w:rPr>
          <w:rFonts w:cs="Arial"/>
          <w:szCs w:val="22"/>
        </w:rPr>
        <w:t>es</w:t>
      </w:r>
      <w:r w:rsidR="002661C9">
        <w:rPr>
          <w:rFonts w:cs="Arial"/>
          <w:szCs w:val="22"/>
        </w:rPr>
        <w:t xml:space="preserve"> por Departamento, com um </w:t>
      </w:r>
      <w:r>
        <w:rPr>
          <w:rFonts w:cs="Arial"/>
          <w:szCs w:val="22"/>
        </w:rPr>
        <w:t>dispêndio</w:t>
      </w:r>
      <w:r w:rsidR="002661C9">
        <w:rPr>
          <w:rFonts w:cs="Arial"/>
          <w:szCs w:val="22"/>
        </w:rPr>
        <w:t xml:space="preserve"> mensal de R$ 12.000,00</w:t>
      </w:r>
      <w:r>
        <w:rPr>
          <w:rFonts w:cs="Arial"/>
          <w:szCs w:val="22"/>
        </w:rPr>
        <w:t xml:space="preserve"> (doze mil reais), correspondente a uma </w:t>
      </w:r>
      <w:r w:rsidR="002661C9">
        <w:rPr>
          <w:rFonts w:cs="Arial"/>
          <w:szCs w:val="22"/>
        </w:rPr>
        <w:t>equipe</w:t>
      </w:r>
      <w:r>
        <w:rPr>
          <w:rFonts w:cs="Arial"/>
          <w:szCs w:val="22"/>
        </w:rPr>
        <w:t xml:space="preserve"> de aproximadamente 0</w:t>
      </w:r>
      <w:r w:rsidR="002661C9">
        <w:rPr>
          <w:rFonts w:cs="Arial"/>
          <w:szCs w:val="22"/>
        </w:rPr>
        <w:t>4</w:t>
      </w:r>
      <w:r>
        <w:rPr>
          <w:rFonts w:cs="Arial"/>
          <w:szCs w:val="22"/>
        </w:rPr>
        <w:t>(quatro)</w:t>
      </w:r>
      <w:r w:rsidR="002661C9">
        <w:rPr>
          <w:rFonts w:cs="Arial"/>
          <w:szCs w:val="22"/>
        </w:rPr>
        <w:t xml:space="preserve"> pessoas.</w:t>
      </w:r>
    </w:p>
    <w:p w:rsidR="008B7CA9" w:rsidRDefault="008B7CA9" w:rsidP="009B7996">
      <w:pPr>
        <w:spacing w:line="360" w:lineRule="auto"/>
        <w:ind w:right="-569"/>
        <w:jc w:val="both"/>
        <w:rPr>
          <w:rFonts w:cs="Arial"/>
          <w:szCs w:val="22"/>
        </w:rPr>
      </w:pP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54"/>
        <w:gridCol w:w="1701"/>
        <w:gridCol w:w="1843"/>
      </w:tblGrid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7C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Centro de despesa</w:t>
            </w:r>
          </w:p>
        </w:tc>
        <w:tc>
          <w:tcPr>
            <w:tcW w:w="12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7C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7C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Participação em 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7C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Valor simbólico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ADMINISTRAÇÃO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207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20,10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2.412,00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BIBLIOTECA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2,72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    326,40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CRHEA</w:t>
            </w:r>
            <w:r w:rsidR="009924D8">
              <w:rPr>
                <w:rFonts w:ascii="Calibri" w:hAnsi="Calibri" w:cs="Calibri"/>
                <w:color w:val="000000"/>
                <w:szCs w:val="22"/>
              </w:rPr>
              <w:t xml:space="preserve"> - ITIRAPINA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6,41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    769,20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SAA</w:t>
            </w:r>
            <w:r w:rsidR="009924D8">
              <w:rPr>
                <w:rFonts w:ascii="Calibri" w:hAnsi="Calibri" w:cs="Calibri"/>
                <w:color w:val="000000"/>
                <w:szCs w:val="22"/>
              </w:rPr>
              <w:t xml:space="preserve"> – CAMPUS 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5,53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    663,60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SEL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13,59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1.630,80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SEM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175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16,99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2.038,80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SEP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5,83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    699,60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SET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4,37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    524,40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SGS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3,59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    430,80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SHS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8,35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1.002,00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SHS - CAMPUS 2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3,88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    465,60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SMM</w:t>
            </w:r>
            <w:r w:rsidR="009924D8">
              <w:rPr>
                <w:rFonts w:ascii="Calibri" w:hAnsi="Calibri" w:cs="Calibri"/>
                <w:color w:val="000000"/>
                <w:szCs w:val="22"/>
              </w:rPr>
              <w:t xml:space="preserve"> – CAMPUS 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4,66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    559,20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STT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>3,98</w:t>
            </w:r>
          </w:p>
        </w:tc>
        <w:tc>
          <w:tcPr>
            <w:tcW w:w="184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      477,60 </w:t>
            </w: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CA9" w:rsidRPr="008B7CA9" w:rsidTr="008B7CA9">
        <w:trPr>
          <w:trHeight w:val="300"/>
          <w:jc w:val="center"/>
        </w:trPr>
        <w:tc>
          <w:tcPr>
            <w:tcW w:w="18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DEBF7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b/>
                <w:bCs/>
                <w:color w:val="000000"/>
                <w:szCs w:val="22"/>
              </w:rPr>
              <w:t>1030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7CA9" w:rsidRPr="008B7CA9" w:rsidRDefault="008B7CA9" w:rsidP="009B7996">
            <w:pPr>
              <w:ind w:right="-569"/>
              <w:rPr>
                <w:rFonts w:ascii="Calibri" w:hAnsi="Calibri" w:cs="Calibri"/>
                <w:color w:val="000000"/>
                <w:szCs w:val="22"/>
              </w:rPr>
            </w:pPr>
            <w:r w:rsidRPr="008B7CA9">
              <w:rPr>
                <w:rFonts w:ascii="Calibri" w:hAnsi="Calibri" w:cs="Calibri"/>
                <w:color w:val="000000"/>
                <w:szCs w:val="22"/>
              </w:rPr>
              <w:t xml:space="preserve"> R$    12.000,00 </w:t>
            </w:r>
          </w:p>
        </w:tc>
      </w:tr>
    </w:tbl>
    <w:p w:rsidR="006E2435" w:rsidRDefault="002661C9" w:rsidP="009B7996">
      <w:pPr>
        <w:spacing w:line="360" w:lineRule="auto"/>
        <w:ind w:right="-56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2661C9" w:rsidRDefault="002661C9" w:rsidP="009B7996">
      <w:pPr>
        <w:spacing w:line="360" w:lineRule="auto"/>
        <w:ind w:right="-569"/>
        <w:jc w:val="both"/>
        <w:rPr>
          <w:rFonts w:cs="Arial"/>
          <w:szCs w:val="22"/>
        </w:rPr>
      </w:pPr>
    </w:p>
    <w:p w:rsidR="00DC3D09" w:rsidRDefault="008B7CA9" w:rsidP="009B7996">
      <w:pPr>
        <w:spacing w:line="360" w:lineRule="auto"/>
        <w:ind w:right="-56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DC3D09" w:rsidRDefault="00DC3D09" w:rsidP="009B7996">
      <w:pPr>
        <w:spacing w:line="360" w:lineRule="auto"/>
        <w:ind w:right="-569"/>
        <w:jc w:val="both"/>
        <w:rPr>
          <w:rFonts w:cs="Arial"/>
          <w:szCs w:val="22"/>
        </w:rPr>
      </w:pPr>
    </w:p>
    <w:p w:rsidR="00780DCA" w:rsidRDefault="00780DCA" w:rsidP="00DC3D09">
      <w:pPr>
        <w:spacing w:line="360" w:lineRule="auto"/>
        <w:ind w:right="-569" w:firstLine="709"/>
        <w:jc w:val="both"/>
        <w:rPr>
          <w:rFonts w:cs="Arial"/>
          <w:szCs w:val="22"/>
        </w:rPr>
      </w:pPr>
    </w:p>
    <w:p w:rsidR="00780DCA" w:rsidRDefault="00780DCA" w:rsidP="00DC3D09">
      <w:pPr>
        <w:spacing w:line="360" w:lineRule="auto"/>
        <w:ind w:right="-569" w:firstLine="709"/>
        <w:jc w:val="both"/>
        <w:rPr>
          <w:rFonts w:cs="Arial"/>
          <w:szCs w:val="22"/>
        </w:rPr>
      </w:pPr>
    </w:p>
    <w:p w:rsidR="00DC3D09" w:rsidRDefault="00DC3D09" w:rsidP="00DC3D09">
      <w:pPr>
        <w:spacing w:line="360" w:lineRule="auto"/>
        <w:ind w:right="-569"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Informamos que os últimos procedimentos licitatórios realizados para os mesmos fins (sem Plano de Manutenção, Operação e Controle (PMOC)), foi pelo Sistema de Registro de Preços, prática esta </w:t>
      </w:r>
      <w:r w:rsidR="009924D8">
        <w:rPr>
          <w:rFonts w:cs="Arial"/>
          <w:szCs w:val="22"/>
        </w:rPr>
        <w:t>não mais permitida</w:t>
      </w:r>
      <w:r>
        <w:rPr>
          <w:rFonts w:cs="Arial"/>
          <w:szCs w:val="22"/>
        </w:rPr>
        <w:t>, conforme determinado pelo Tribunal de Contas do Estado de São Paulo através da súmula de nº 31</w:t>
      </w:r>
    </w:p>
    <w:p w:rsidR="002661C9" w:rsidRPr="003C680D" w:rsidRDefault="003C680D" w:rsidP="003C680D">
      <w:pPr>
        <w:spacing w:before="120" w:after="120" w:line="360" w:lineRule="auto"/>
        <w:ind w:right="-567" w:firstLine="709"/>
        <w:jc w:val="both"/>
        <w:rPr>
          <w:rFonts w:ascii="Arial Narrow" w:hAnsi="Arial Narrow" w:cs="Arial"/>
          <w:b/>
          <w:i/>
          <w:szCs w:val="22"/>
        </w:rPr>
      </w:pPr>
      <w:r w:rsidRPr="003C680D">
        <w:rPr>
          <w:rFonts w:ascii="Arial Narrow" w:hAnsi="Arial Narrow" w:cs="Arial"/>
          <w:b/>
          <w:i/>
          <w:sz w:val="24"/>
          <w:szCs w:val="22"/>
        </w:rPr>
        <w:t>“Súmula nº</w:t>
      </w:r>
      <w:r w:rsidR="008B7CA9" w:rsidRPr="003C680D">
        <w:rPr>
          <w:rFonts w:ascii="Arial Narrow" w:hAnsi="Arial Narrow" w:cs="Arial"/>
          <w:b/>
          <w:i/>
          <w:sz w:val="24"/>
          <w:szCs w:val="22"/>
        </w:rPr>
        <w:t xml:space="preserve"> 31</w:t>
      </w:r>
      <w:r w:rsidRPr="003C680D">
        <w:rPr>
          <w:rFonts w:ascii="Arial Narrow" w:hAnsi="Arial Narrow" w:cs="Arial"/>
          <w:b/>
          <w:i/>
          <w:sz w:val="24"/>
          <w:szCs w:val="22"/>
        </w:rPr>
        <w:t xml:space="preserve"> – </w:t>
      </w:r>
      <w:r w:rsidR="008B7CA9" w:rsidRPr="003C680D">
        <w:rPr>
          <w:rFonts w:ascii="Arial Narrow" w:hAnsi="Arial Narrow" w:cs="Arial"/>
          <w:b/>
          <w:i/>
          <w:sz w:val="24"/>
          <w:szCs w:val="22"/>
        </w:rPr>
        <w:t>Em procedimento licitatório, é vedada a utilização do Sistema de Registro de Preços para contratação de serviços de natureza continuada”.</w:t>
      </w:r>
    </w:p>
    <w:p w:rsidR="00EB1507" w:rsidRDefault="008B7CA9" w:rsidP="009B7996">
      <w:pPr>
        <w:spacing w:line="360" w:lineRule="auto"/>
        <w:ind w:right="-56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34133">
        <w:rPr>
          <w:rFonts w:cs="Arial"/>
          <w:szCs w:val="22"/>
        </w:rPr>
        <w:t>Momentaneamente, para suprir as demandas que surgirem quanto as manutenções corretivas de condicionadores de ar da Escola de Engenharia de São Carlos, até o mês de dezembro/2019, foi realizada a contratação de uma empresa</w:t>
      </w:r>
      <w:r w:rsidR="00AC2F83">
        <w:rPr>
          <w:rFonts w:cs="Arial"/>
          <w:szCs w:val="22"/>
        </w:rPr>
        <w:t xml:space="preserve"> para este período. A partir de </w:t>
      </w:r>
      <w:proofErr w:type="gramStart"/>
      <w:r w:rsidR="00AC2F83">
        <w:rPr>
          <w:rFonts w:cs="Arial"/>
          <w:szCs w:val="22"/>
        </w:rPr>
        <w:t>Janeiro</w:t>
      </w:r>
      <w:proofErr w:type="gramEnd"/>
      <w:r w:rsidR="00AC2F83">
        <w:rPr>
          <w:rFonts w:cs="Arial"/>
          <w:szCs w:val="22"/>
        </w:rPr>
        <w:t>/2020 ficaremos deparados desses serviços.</w:t>
      </w:r>
    </w:p>
    <w:p w:rsidR="00D805CC" w:rsidRDefault="00EB1507" w:rsidP="00780DCA">
      <w:pPr>
        <w:spacing w:before="120" w:line="360" w:lineRule="auto"/>
        <w:ind w:right="-567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Posto isto, as planilhas enviadas</w:t>
      </w:r>
      <w:r w:rsidR="00D805CC">
        <w:rPr>
          <w:rFonts w:cs="Arial"/>
          <w:szCs w:val="22"/>
        </w:rPr>
        <w:t xml:space="preserve"> pelo Serviço de Licitações e Contratos</w:t>
      </w:r>
      <w:r>
        <w:rPr>
          <w:rFonts w:cs="Arial"/>
          <w:szCs w:val="22"/>
        </w:rPr>
        <w:t xml:space="preserve"> aos Departamentos</w:t>
      </w:r>
      <w:r w:rsidR="00D805CC">
        <w:rPr>
          <w:rFonts w:cs="Arial"/>
          <w:szCs w:val="22"/>
        </w:rPr>
        <w:t xml:space="preserve"> da Escola de Engenharia de São Carlos (formulário eletrônico disponibilizado no e-mail encaminhado),</w:t>
      </w:r>
      <w:r>
        <w:rPr>
          <w:rFonts w:cs="Arial"/>
          <w:szCs w:val="22"/>
        </w:rPr>
        <w:t xml:space="preserve"> deverão retornar preenchidas</w:t>
      </w:r>
      <w:r w:rsidR="00D805CC">
        <w:rPr>
          <w:rFonts w:cs="Arial"/>
          <w:szCs w:val="22"/>
        </w:rPr>
        <w:t xml:space="preserve"> (constando a indicação dos gestores locais e seus substitutos) até o dia 13 de dezembro de 2019. Os formulários que não retornarem preenchidos até a data final mencionada, não constará da lis</w:t>
      </w:r>
      <w:r w:rsidR="00A95E0A">
        <w:rPr>
          <w:rFonts w:cs="Arial"/>
          <w:szCs w:val="22"/>
        </w:rPr>
        <w:t>tagem de equipamentos licitados, e sendo assim, não será possível realizar o pagamento fora do contrato.</w:t>
      </w:r>
      <w:bookmarkStart w:id="0" w:name="_GoBack"/>
      <w:bookmarkEnd w:id="0"/>
      <w:r w:rsidR="00D805CC">
        <w:rPr>
          <w:rFonts w:cs="Arial"/>
          <w:szCs w:val="22"/>
        </w:rPr>
        <w:t xml:space="preserve"> </w:t>
      </w:r>
    </w:p>
    <w:p w:rsidR="00D805CC" w:rsidRDefault="00D805CC" w:rsidP="00780DCA">
      <w:pPr>
        <w:spacing w:before="120" w:line="360" w:lineRule="auto"/>
        <w:ind w:right="-567" w:firstLine="851"/>
        <w:jc w:val="both"/>
      </w:pPr>
      <w:r>
        <w:rPr>
          <w:rFonts w:cs="Arial"/>
          <w:szCs w:val="22"/>
        </w:rPr>
        <w:t>Advertimos apenas que a mencionada Lei Federal nº 13589/2018, determina a obrigação dos Edifícios de uso público e coletivo possuírem um Plano de Manutenção, Operação e Controle (PMOC) dos equipamentos de climatização.</w:t>
      </w:r>
      <w:r w:rsidR="00B44948">
        <w:rPr>
          <w:rFonts w:cs="Arial"/>
          <w:szCs w:val="22"/>
        </w:rPr>
        <w:t xml:space="preserve"> O não cumprimento, pode resultar na aplicação de penalidades, inclusive multa monetária.</w:t>
      </w:r>
    </w:p>
    <w:p w:rsidR="00F34133" w:rsidRDefault="00F34133" w:rsidP="009B7996">
      <w:pPr>
        <w:spacing w:line="360" w:lineRule="auto"/>
        <w:ind w:right="-569"/>
        <w:jc w:val="both"/>
        <w:rPr>
          <w:rFonts w:cs="Arial"/>
          <w:szCs w:val="22"/>
        </w:rPr>
      </w:pPr>
    </w:p>
    <w:p w:rsidR="00A27E2C" w:rsidRDefault="00A27E2C" w:rsidP="009B7996">
      <w:pPr>
        <w:spacing w:line="276" w:lineRule="auto"/>
        <w:ind w:right="-569" w:firstLine="1418"/>
        <w:jc w:val="both"/>
        <w:rPr>
          <w:rFonts w:cs="Arial"/>
          <w:szCs w:val="22"/>
        </w:rPr>
      </w:pPr>
    </w:p>
    <w:p w:rsidR="00780DCA" w:rsidRDefault="00780DCA" w:rsidP="009B7996">
      <w:pPr>
        <w:spacing w:line="276" w:lineRule="auto"/>
        <w:ind w:right="-569" w:firstLine="1418"/>
        <w:jc w:val="both"/>
        <w:rPr>
          <w:rFonts w:cs="Arial"/>
          <w:szCs w:val="22"/>
        </w:rPr>
      </w:pPr>
    </w:p>
    <w:p w:rsidR="00FF7E5F" w:rsidRPr="00FF7E5F" w:rsidRDefault="00FF7E5F" w:rsidP="00B44948">
      <w:pPr>
        <w:pStyle w:val="Recuodecorpodetexto"/>
        <w:spacing w:line="360" w:lineRule="auto"/>
        <w:ind w:right="-569" w:firstLine="0"/>
        <w:jc w:val="center"/>
        <w:rPr>
          <w:rFonts w:ascii="Arial" w:hAnsi="Arial" w:cs="Arial"/>
          <w:b w:val="0"/>
          <w:sz w:val="22"/>
          <w:szCs w:val="22"/>
        </w:rPr>
      </w:pPr>
      <w:r w:rsidRPr="00FF7E5F">
        <w:rPr>
          <w:rFonts w:ascii="Arial" w:hAnsi="Arial" w:cs="Arial"/>
          <w:b w:val="0"/>
          <w:sz w:val="22"/>
          <w:szCs w:val="22"/>
        </w:rPr>
        <w:t>Atenciosamente,</w:t>
      </w:r>
    </w:p>
    <w:p w:rsidR="00640047" w:rsidRDefault="00640047" w:rsidP="009B7996">
      <w:pPr>
        <w:spacing w:line="360" w:lineRule="auto"/>
        <w:ind w:right="-569"/>
        <w:jc w:val="both"/>
        <w:rPr>
          <w:rFonts w:cs="Arial"/>
          <w:b/>
          <w:szCs w:val="22"/>
        </w:rPr>
      </w:pPr>
    </w:p>
    <w:p w:rsidR="00B44948" w:rsidRDefault="00B44948" w:rsidP="009B7996">
      <w:pPr>
        <w:spacing w:line="360" w:lineRule="auto"/>
        <w:ind w:right="-569"/>
        <w:jc w:val="both"/>
        <w:rPr>
          <w:rFonts w:cs="Arial"/>
          <w:b/>
          <w:szCs w:val="22"/>
        </w:rPr>
      </w:pPr>
    </w:p>
    <w:p w:rsidR="00B325B3" w:rsidRPr="005B7FBB" w:rsidRDefault="00B325B3" w:rsidP="00B44948">
      <w:pPr>
        <w:ind w:right="-569"/>
        <w:jc w:val="center"/>
        <w:rPr>
          <w:rFonts w:cs="Arial"/>
          <w:szCs w:val="22"/>
        </w:rPr>
      </w:pPr>
      <w:r w:rsidRPr="005B7FBB">
        <w:rPr>
          <w:rFonts w:cs="Arial"/>
          <w:szCs w:val="22"/>
        </w:rPr>
        <w:t>Carlos Roberto Rodrigues</w:t>
      </w:r>
    </w:p>
    <w:p w:rsidR="00640047" w:rsidRPr="006068C7" w:rsidRDefault="00B325B3" w:rsidP="00B44948">
      <w:pPr>
        <w:ind w:right="-569"/>
        <w:jc w:val="center"/>
        <w:rPr>
          <w:rFonts w:cs="Arial"/>
          <w:szCs w:val="22"/>
        </w:rPr>
      </w:pPr>
      <w:r w:rsidRPr="00B44948">
        <w:rPr>
          <w:rFonts w:cs="Arial"/>
          <w:sz w:val="18"/>
          <w:szCs w:val="22"/>
        </w:rPr>
        <w:t>Assistente Técnico Financeiro EESC/USP</w:t>
      </w:r>
    </w:p>
    <w:p w:rsidR="00640047" w:rsidRPr="00AD56C5" w:rsidRDefault="00640047" w:rsidP="00B44948">
      <w:pPr>
        <w:spacing w:line="360" w:lineRule="auto"/>
        <w:ind w:right="-569"/>
        <w:jc w:val="center"/>
        <w:rPr>
          <w:rFonts w:cs="Arial"/>
          <w:sz w:val="16"/>
          <w:szCs w:val="16"/>
        </w:rPr>
      </w:pPr>
    </w:p>
    <w:sectPr w:rsidR="00640047" w:rsidRPr="00AD56C5" w:rsidSect="00FF7E5F">
      <w:headerReference w:type="default" r:id="rId7"/>
      <w:footerReference w:type="default" r:id="rId8"/>
      <w:pgSz w:w="11906" w:h="16838"/>
      <w:pgMar w:top="1701" w:right="1418" w:bottom="1418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16" w:rsidRDefault="001D2016">
      <w:r>
        <w:separator/>
      </w:r>
    </w:p>
  </w:endnote>
  <w:endnote w:type="continuationSeparator" w:id="0">
    <w:p w:rsidR="001D2016" w:rsidRDefault="001D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DB" w:rsidRDefault="004617C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DB" w:rsidRPr="00875C7B" w:rsidRDefault="009A136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25A58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Serviço </w:t>
                            </w:r>
                            <w:r w:rsidR="00E977FA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de Licitações e </w:t>
                            </w:r>
                            <w:r w:rsidR="009D4174">
                              <w:rPr>
                                <w:rFonts w:cs="Arial"/>
                                <w:sz w:val="14"/>
                                <w:szCs w:val="14"/>
                              </w:rPr>
                              <w:t>Contratos</w:t>
                            </w:r>
                            <w:r w:rsidR="00A25A58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="00B06CF7"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 w:rsidR="00BB79F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="00B06CF7"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 w:rsidR="00660B99">
                              <w:rPr>
                                <w:rFonts w:cs="Arial"/>
                                <w:sz w:val="14"/>
                                <w:szCs w:val="14"/>
                              </w:rPr>
                              <w:t>9</w:t>
                            </w:r>
                            <w:r w:rsidR="00E977FA">
                              <w:rPr>
                                <w:rFonts w:cs="Arial"/>
                                <w:sz w:val="14"/>
                                <w:szCs w:val="14"/>
                              </w:rPr>
                              <w:t>2</w:t>
                            </w:r>
                            <w:r w:rsidR="009B2642">
                              <w:rPr>
                                <w:rFonts w:cs="Arial"/>
                                <w:sz w:val="14"/>
                                <w:szCs w:val="14"/>
                              </w:rPr>
                              <w:t>24</w:t>
                            </w:r>
                            <w:r w:rsidR="00CF6F89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e 3373-92</w:t>
                            </w:r>
                            <w:r w:rsidR="009B2642">
                              <w:rPr>
                                <w:rFonts w:cs="Arial"/>
                                <w:sz w:val="14"/>
                                <w:szCs w:val="14"/>
                              </w:rPr>
                              <w:t>59</w:t>
                            </w:r>
                            <w:r w:rsidR="00B06CF7"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="00E977FA">
                              <w:rPr>
                                <w:rFonts w:cs="Arial"/>
                                <w:sz w:val="14"/>
                                <w:szCs w:val="14"/>
                              </w:rPr>
                              <w:t>licitacoes</w:t>
                            </w:r>
                            <w:r w:rsidR="00B06CF7"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 w:rsidR="00E977FA">
                              <w:rPr>
                                <w:rFonts w:cs="Arial"/>
                                <w:sz w:val="14"/>
                                <w:szCs w:val="14"/>
                              </w:rPr>
                              <w:t>ee</w:t>
                            </w:r>
                            <w:r w:rsidR="00F3265E">
                              <w:rPr>
                                <w:rFonts w:cs="Arial"/>
                                <w:sz w:val="14"/>
                                <w:szCs w:val="14"/>
                              </w:rPr>
                              <w:t>sc.</w:t>
                            </w:r>
                            <w:r w:rsidR="00B06CF7"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7" style="position:absolute;margin-left:9pt;margin-top:7.4pt;width:448.15pt;height:27pt;z-index:251658752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134DB" w:rsidRPr="00875C7B" w:rsidRDefault="009A136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="00A25A58">
                        <w:rPr>
                          <w:rFonts w:cs="Arial"/>
                          <w:sz w:val="14"/>
                          <w:szCs w:val="14"/>
                        </w:rPr>
                        <w:t xml:space="preserve">Serviço </w:t>
                      </w:r>
                      <w:r w:rsidR="00E977FA">
                        <w:rPr>
                          <w:rFonts w:cs="Arial"/>
                          <w:sz w:val="14"/>
                          <w:szCs w:val="14"/>
                        </w:rPr>
                        <w:t xml:space="preserve">de Licitações e </w:t>
                      </w:r>
                      <w:r w:rsidR="009D4174">
                        <w:rPr>
                          <w:rFonts w:cs="Arial"/>
                          <w:sz w:val="14"/>
                          <w:szCs w:val="14"/>
                        </w:rPr>
                        <w:t>Contratos</w:t>
                      </w:r>
                      <w:r w:rsidR="00A25A58">
                        <w:rPr>
                          <w:rFonts w:cs="Arial"/>
                          <w:sz w:val="14"/>
                          <w:szCs w:val="14"/>
                        </w:rPr>
                        <w:t xml:space="preserve"> -</w:t>
                      </w:r>
                      <w:r w:rsidR="00B06CF7"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 w:rsidR="00BB79FD"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="00B06CF7"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 w:rsidR="00660B99">
                        <w:rPr>
                          <w:rFonts w:cs="Arial"/>
                          <w:sz w:val="14"/>
                          <w:szCs w:val="14"/>
                        </w:rPr>
                        <w:t>9</w:t>
                      </w:r>
                      <w:r w:rsidR="00E977FA">
                        <w:rPr>
                          <w:rFonts w:cs="Arial"/>
                          <w:sz w:val="14"/>
                          <w:szCs w:val="14"/>
                        </w:rPr>
                        <w:t>2</w:t>
                      </w:r>
                      <w:r w:rsidR="009B2642">
                        <w:rPr>
                          <w:rFonts w:cs="Arial"/>
                          <w:sz w:val="14"/>
                          <w:szCs w:val="14"/>
                        </w:rPr>
                        <w:t>24</w:t>
                      </w:r>
                      <w:r w:rsidR="00CF6F89">
                        <w:rPr>
                          <w:rFonts w:cs="Arial"/>
                          <w:sz w:val="14"/>
                          <w:szCs w:val="14"/>
                        </w:rPr>
                        <w:t xml:space="preserve"> e 3373-92</w:t>
                      </w:r>
                      <w:r w:rsidR="009B2642">
                        <w:rPr>
                          <w:rFonts w:cs="Arial"/>
                          <w:sz w:val="14"/>
                          <w:szCs w:val="14"/>
                        </w:rPr>
                        <w:t>59</w:t>
                      </w:r>
                      <w:r w:rsidR="00B06CF7"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="00E977FA">
                        <w:rPr>
                          <w:rFonts w:cs="Arial"/>
                          <w:sz w:val="14"/>
                          <w:szCs w:val="14"/>
                        </w:rPr>
                        <w:t>licitacoes</w:t>
                      </w:r>
                      <w:r w:rsidR="00B06CF7"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 w:rsidR="00E977FA">
                        <w:rPr>
                          <w:rFonts w:cs="Arial"/>
                          <w:sz w:val="14"/>
                          <w:szCs w:val="14"/>
                        </w:rPr>
                        <w:t>ee</w:t>
                      </w:r>
                      <w:r w:rsidR="00F3265E">
                        <w:rPr>
                          <w:rFonts w:cs="Arial"/>
                          <w:sz w:val="14"/>
                          <w:szCs w:val="14"/>
                        </w:rPr>
                        <w:t>sc.</w:t>
                      </w:r>
                      <w:r w:rsidR="00B06CF7"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7RbCAAAA2gAAAA8AAABkcnMvZG93bnJldi54bWxEj0FrwkAUhO9C/8PyCr3pRlslpG6CCII9&#10;lWrE6yP7mg1m38bsGtN/3y0UPA4z8w2zLkbbioF63zhWMJ8lIIgrpxuuFZTH3TQF4QOyxtYxKfgh&#10;D0X+NFljpt2dv2g4hFpECPsMFZgQukxKXxmy6GeuI47et+sthij7Wuoe7xFuW7lIkpW02HBcMNjR&#10;1lB1OdysgkVyLt/Kz+PScNucmD7ScbimSr08j5t3EIHG8Aj/t/dawSv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O0WwgAAANoAAAAPAAAAAAAAAAAAAAAAAJ8C&#10;AABkcnMvZG93bnJldi54bWxQSwUGAAAAAAQABAD3AAAAjgM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16" w:rsidRDefault="001D2016">
      <w:r>
        <w:separator/>
      </w:r>
    </w:p>
  </w:footnote>
  <w:footnote w:type="continuationSeparator" w:id="0">
    <w:p w:rsidR="001D2016" w:rsidRDefault="001D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DB" w:rsidRDefault="00134F63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-403860</wp:posOffset>
          </wp:positionV>
          <wp:extent cx="1638300" cy="599440"/>
          <wp:effectExtent l="0" t="0" r="0" b="0"/>
          <wp:wrapNone/>
          <wp:docPr id="4" name="Imagem 1" descr="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194310</wp:posOffset>
              </wp:positionH>
              <wp:positionV relativeFrom="paragraph">
                <wp:posOffset>24130</wp:posOffset>
              </wp:positionV>
              <wp:extent cx="2171700" cy="391160"/>
              <wp:effectExtent l="381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4DB" w:rsidRPr="00BF487A" w:rsidRDefault="00D134DB">
                          <w:pPr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BF487A"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  <w:t>Escola de Engenharia de São Carlos</w:t>
                          </w:r>
                        </w:p>
                        <w:p w:rsidR="00D134DB" w:rsidRPr="00BF487A" w:rsidRDefault="00303B85">
                          <w:pPr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Assistência Técnica </w:t>
                          </w:r>
                          <w:r w:rsidR="00DC34E9"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  <w:t>Financeira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.3pt;margin-top:1.9pt;width:171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+4tgIAALk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" filled="f" stroked="f">
              <v:textbox>
                <w:txbxContent>
                  <w:p w:rsidR="00D134DB" w:rsidRPr="00BF487A" w:rsidRDefault="00D134DB">
                    <w:pPr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</w:pPr>
                    <w:r w:rsidRPr="00BF487A"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  <w:t>Escola de Engenharia de São Carlos</w:t>
                    </w:r>
                  </w:p>
                  <w:p w:rsidR="00D134DB" w:rsidRPr="00BF487A" w:rsidRDefault="00303B85">
                    <w:pPr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  <w:t xml:space="preserve">Assistência Técnica </w:t>
                    </w:r>
                    <w:r w:rsidR="00DC34E9"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  <w:t>Financeira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3E3B"/>
    <w:multiLevelType w:val="hybridMultilevel"/>
    <w:tmpl w:val="1C94C49A"/>
    <w:lvl w:ilvl="0" w:tplc="0416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D75FC"/>
    <w:multiLevelType w:val="hybridMultilevel"/>
    <w:tmpl w:val="227C6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06D6E"/>
    <w:multiLevelType w:val="hybridMultilevel"/>
    <w:tmpl w:val="A90EFC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B"/>
    <w:rsid w:val="0000304F"/>
    <w:rsid w:val="0002409D"/>
    <w:rsid w:val="00053541"/>
    <w:rsid w:val="00080DA0"/>
    <w:rsid w:val="000C7A01"/>
    <w:rsid w:val="000E73DB"/>
    <w:rsid w:val="001109B3"/>
    <w:rsid w:val="00114F7C"/>
    <w:rsid w:val="00115E4B"/>
    <w:rsid w:val="00134F63"/>
    <w:rsid w:val="00134F77"/>
    <w:rsid w:val="00185898"/>
    <w:rsid w:val="0019581F"/>
    <w:rsid w:val="001A115D"/>
    <w:rsid w:val="001D2016"/>
    <w:rsid w:val="001D3A32"/>
    <w:rsid w:val="00201106"/>
    <w:rsid w:val="00216CC1"/>
    <w:rsid w:val="002531DD"/>
    <w:rsid w:val="002661C9"/>
    <w:rsid w:val="00283D11"/>
    <w:rsid w:val="002918C5"/>
    <w:rsid w:val="002B4F03"/>
    <w:rsid w:val="002B72CB"/>
    <w:rsid w:val="002C7496"/>
    <w:rsid w:val="003035D4"/>
    <w:rsid w:val="00303754"/>
    <w:rsid w:val="00303B85"/>
    <w:rsid w:val="003102D8"/>
    <w:rsid w:val="003239D5"/>
    <w:rsid w:val="00364FF3"/>
    <w:rsid w:val="003A7044"/>
    <w:rsid w:val="003B2B5E"/>
    <w:rsid w:val="003B6993"/>
    <w:rsid w:val="003C4E0D"/>
    <w:rsid w:val="003C680D"/>
    <w:rsid w:val="003D7D3F"/>
    <w:rsid w:val="003E61BD"/>
    <w:rsid w:val="003F0563"/>
    <w:rsid w:val="003F3648"/>
    <w:rsid w:val="004024FE"/>
    <w:rsid w:val="00405ADB"/>
    <w:rsid w:val="0041004C"/>
    <w:rsid w:val="00414318"/>
    <w:rsid w:val="00417447"/>
    <w:rsid w:val="00420D17"/>
    <w:rsid w:val="00422F41"/>
    <w:rsid w:val="00426CEF"/>
    <w:rsid w:val="00431CFB"/>
    <w:rsid w:val="00442C65"/>
    <w:rsid w:val="004509E6"/>
    <w:rsid w:val="00457DF6"/>
    <w:rsid w:val="004617C8"/>
    <w:rsid w:val="00481832"/>
    <w:rsid w:val="00487544"/>
    <w:rsid w:val="004E504A"/>
    <w:rsid w:val="0051295A"/>
    <w:rsid w:val="005242EE"/>
    <w:rsid w:val="005432EF"/>
    <w:rsid w:val="00550434"/>
    <w:rsid w:val="00560F21"/>
    <w:rsid w:val="00572FE8"/>
    <w:rsid w:val="005733FB"/>
    <w:rsid w:val="00587214"/>
    <w:rsid w:val="00594CA8"/>
    <w:rsid w:val="005B7FBB"/>
    <w:rsid w:val="005C0C52"/>
    <w:rsid w:val="005D20BD"/>
    <w:rsid w:val="005E4428"/>
    <w:rsid w:val="006068C7"/>
    <w:rsid w:val="00640047"/>
    <w:rsid w:val="00647BB6"/>
    <w:rsid w:val="00660B99"/>
    <w:rsid w:val="006B66BE"/>
    <w:rsid w:val="006C2E2E"/>
    <w:rsid w:val="006E2435"/>
    <w:rsid w:val="006F0A74"/>
    <w:rsid w:val="007006D0"/>
    <w:rsid w:val="007034FD"/>
    <w:rsid w:val="0070563C"/>
    <w:rsid w:val="00720F2A"/>
    <w:rsid w:val="00751F88"/>
    <w:rsid w:val="0075501B"/>
    <w:rsid w:val="007576A0"/>
    <w:rsid w:val="00780DCA"/>
    <w:rsid w:val="00787686"/>
    <w:rsid w:val="0079196C"/>
    <w:rsid w:val="007D64B5"/>
    <w:rsid w:val="007D6C3E"/>
    <w:rsid w:val="00805286"/>
    <w:rsid w:val="0081394C"/>
    <w:rsid w:val="00817384"/>
    <w:rsid w:val="0083797A"/>
    <w:rsid w:val="00850685"/>
    <w:rsid w:val="008555BD"/>
    <w:rsid w:val="00873340"/>
    <w:rsid w:val="00875C7B"/>
    <w:rsid w:val="00893AA2"/>
    <w:rsid w:val="00897F04"/>
    <w:rsid w:val="008B0C97"/>
    <w:rsid w:val="008B7CA9"/>
    <w:rsid w:val="008C1DE1"/>
    <w:rsid w:val="008D7056"/>
    <w:rsid w:val="00901484"/>
    <w:rsid w:val="00954AE3"/>
    <w:rsid w:val="0095592B"/>
    <w:rsid w:val="00986586"/>
    <w:rsid w:val="009868C8"/>
    <w:rsid w:val="009924D8"/>
    <w:rsid w:val="009A1367"/>
    <w:rsid w:val="009B2642"/>
    <w:rsid w:val="009B4E97"/>
    <w:rsid w:val="009B7996"/>
    <w:rsid w:val="009B7E55"/>
    <w:rsid w:val="009C2F9B"/>
    <w:rsid w:val="009D4174"/>
    <w:rsid w:val="009E2646"/>
    <w:rsid w:val="00A15AE6"/>
    <w:rsid w:val="00A25A58"/>
    <w:rsid w:val="00A27E2C"/>
    <w:rsid w:val="00A31994"/>
    <w:rsid w:val="00A32684"/>
    <w:rsid w:val="00A56BC4"/>
    <w:rsid w:val="00A76807"/>
    <w:rsid w:val="00A92631"/>
    <w:rsid w:val="00A95E0A"/>
    <w:rsid w:val="00A96CA8"/>
    <w:rsid w:val="00AA3383"/>
    <w:rsid w:val="00AA38FB"/>
    <w:rsid w:val="00AC2F83"/>
    <w:rsid w:val="00AC3BE3"/>
    <w:rsid w:val="00AF25A8"/>
    <w:rsid w:val="00B06CF7"/>
    <w:rsid w:val="00B325B3"/>
    <w:rsid w:val="00B44948"/>
    <w:rsid w:val="00B51C77"/>
    <w:rsid w:val="00B84A69"/>
    <w:rsid w:val="00BB6733"/>
    <w:rsid w:val="00BB79FD"/>
    <w:rsid w:val="00BD0AC1"/>
    <w:rsid w:val="00BF0583"/>
    <w:rsid w:val="00BF487A"/>
    <w:rsid w:val="00C01C3E"/>
    <w:rsid w:val="00C02755"/>
    <w:rsid w:val="00C13CC5"/>
    <w:rsid w:val="00C23B9F"/>
    <w:rsid w:val="00C7002A"/>
    <w:rsid w:val="00C80CBC"/>
    <w:rsid w:val="00C84A14"/>
    <w:rsid w:val="00CC0395"/>
    <w:rsid w:val="00CE5AB9"/>
    <w:rsid w:val="00CE65D5"/>
    <w:rsid w:val="00CF6F89"/>
    <w:rsid w:val="00D0023A"/>
    <w:rsid w:val="00D134DB"/>
    <w:rsid w:val="00D45398"/>
    <w:rsid w:val="00D54FC4"/>
    <w:rsid w:val="00D565A8"/>
    <w:rsid w:val="00D70E14"/>
    <w:rsid w:val="00D805CC"/>
    <w:rsid w:val="00D81695"/>
    <w:rsid w:val="00D81A0A"/>
    <w:rsid w:val="00D875AF"/>
    <w:rsid w:val="00DC34E9"/>
    <w:rsid w:val="00DC354E"/>
    <w:rsid w:val="00DC3D09"/>
    <w:rsid w:val="00DC3F3B"/>
    <w:rsid w:val="00DC5BCA"/>
    <w:rsid w:val="00DF1D30"/>
    <w:rsid w:val="00E13309"/>
    <w:rsid w:val="00E157AE"/>
    <w:rsid w:val="00E22015"/>
    <w:rsid w:val="00E25A8E"/>
    <w:rsid w:val="00E4022C"/>
    <w:rsid w:val="00E63837"/>
    <w:rsid w:val="00E977FA"/>
    <w:rsid w:val="00EB1507"/>
    <w:rsid w:val="00F05815"/>
    <w:rsid w:val="00F065B1"/>
    <w:rsid w:val="00F1452E"/>
    <w:rsid w:val="00F23D81"/>
    <w:rsid w:val="00F3265E"/>
    <w:rsid w:val="00F34133"/>
    <w:rsid w:val="00F40BAB"/>
    <w:rsid w:val="00F64625"/>
    <w:rsid w:val="00F74AA1"/>
    <w:rsid w:val="00F8334D"/>
    <w:rsid w:val="00F977C8"/>
    <w:rsid w:val="00FB2B08"/>
    <w:rsid w:val="00FC10BA"/>
    <w:rsid w:val="00FC7D62"/>
    <w:rsid w:val="00FD11E3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3DF7ED9E-5B18-46FE-B329-B0D09C02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00304F"/>
    <w:pPr>
      <w:keepNext/>
      <w:outlineLvl w:val="0"/>
    </w:pPr>
    <w:rPr>
      <w:rFonts w:ascii="Times New Roman" w:hAnsi="Times New Roman"/>
      <w:i/>
      <w:color w:val="0000FF"/>
      <w:sz w:val="20"/>
      <w:szCs w:val="20"/>
    </w:rPr>
  </w:style>
  <w:style w:type="paragraph" w:styleId="Ttulo2">
    <w:name w:val="heading 2"/>
    <w:basedOn w:val="Normal"/>
    <w:link w:val="Ttulo2Char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0304F"/>
    <w:pPr>
      <w:keepNext/>
      <w:jc w:val="both"/>
      <w:outlineLvl w:val="2"/>
    </w:pPr>
    <w:rPr>
      <w:rFonts w:ascii="Times New Roman" w:hAnsi="Times New Roman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00304F"/>
    <w:pPr>
      <w:keepNext/>
      <w:jc w:val="both"/>
      <w:outlineLvl w:val="3"/>
    </w:pPr>
    <w:rPr>
      <w:rFonts w:cs="Arial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00304F"/>
    <w:pPr>
      <w:keepNext/>
      <w:outlineLvl w:val="4"/>
    </w:pPr>
    <w:rPr>
      <w:rFonts w:ascii="Times New Roman" w:hAnsi="Times New Roman"/>
      <w:i/>
      <w:color w:val="000000"/>
      <w:sz w:val="40"/>
      <w:szCs w:val="20"/>
    </w:rPr>
  </w:style>
  <w:style w:type="paragraph" w:styleId="Ttulo6">
    <w:name w:val="heading 6"/>
    <w:basedOn w:val="Normal"/>
    <w:next w:val="Normal"/>
    <w:link w:val="Ttulo6Char"/>
    <w:qFormat/>
    <w:rsid w:val="0000304F"/>
    <w:pPr>
      <w:keepNext/>
      <w:jc w:val="center"/>
      <w:outlineLvl w:val="5"/>
    </w:pPr>
    <w:rPr>
      <w:rFonts w:ascii="Arial Narrow" w:hAnsi="Arial Narrow" w:cs="Arial"/>
      <w:b/>
      <w:bCs/>
      <w:color w:val="333333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00304F"/>
    <w:pPr>
      <w:keepNext/>
      <w:jc w:val="center"/>
      <w:outlineLvl w:val="6"/>
    </w:pPr>
    <w:rPr>
      <w:rFonts w:ascii="Times New Roman" w:hAnsi="Times New Roman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00304F"/>
    <w:pPr>
      <w:keepNext/>
      <w:jc w:val="both"/>
      <w:outlineLvl w:val="7"/>
    </w:pPr>
    <w:rPr>
      <w:rFonts w:ascii="Times New Roman" w:hAnsi="Times New Roman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B06CF7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1Char">
    <w:name w:val="Título 1 Char"/>
    <w:link w:val="Ttulo1"/>
    <w:rsid w:val="0000304F"/>
    <w:rPr>
      <w:i/>
      <w:color w:val="0000FF"/>
    </w:rPr>
  </w:style>
  <w:style w:type="character" w:customStyle="1" w:styleId="Ttulo3Char">
    <w:name w:val="Título 3 Char"/>
    <w:link w:val="Ttulo3"/>
    <w:rsid w:val="0000304F"/>
    <w:rPr>
      <w:sz w:val="28"/>
    </w:rPr>
  </w:style>
  <w:style w:type="character" w:customStyle="1" w:styleId="Ttulo4Char">
    <w:name w:val="Título 4 Char"/>
    <w:link w:val="Ttulo4"/>
    <w:rsid w:val="0000304F"/>
    <w:rPr>
      <w:rFonts w:ascii="Arial" w:hAnsi="Arial" w:cs="Arial"/>
      <w:b/>
      <w:bCs/>
      <w:i/>
      <w:iCs/>
      <w:sz w:val="24"/>
    </w:rPr>
  </w:style>
  <w:style w:type="character" w:customStyle="1" w:styleId="Ttulo5Char">
    <w:name w:val="Título 5 Char"/>
    <w:link w:val="Ttulo5"/>
    <w:rsid w:val="0000304F"/>
    <w:rPr>
      <w:i/>
      <w:color w:val="000000"/>
      <w:sz w:val="40"/>
    </w:rPr>
  </w:style>
  <w:style w:type="character" w:customStyle="1" w:styleId="Ttulo6Char">
    <w:name w:val="Título 6 Char"/>
    <w:link w:val="Ttulo6"/>
    <w:rsid w:val="0000304F"/>
    <w:rPr>
      <w:rFonts w:ascii="Arial Narrow" w:hAnsi="Arial Narrow" w:cs="Arial"/>
      <w:b/>
      <w:bCs/>
      <w:color w:val="333333"/>
      <w:sz w:val="24"/>
    </w:rPr>
  </w:style>
  <w:style w:type="character" w:customStyle="1" w:styleId="Ttulo7Char">
    <w:name w:val="Título 7 Char"/>
    <w:link w:val="Ttulo7"/>
    <w:rsid w:val="0000304F"/>
    <w:rPr>
      <w:sz w:val="28"/>
    </w:rPr>
  </w:style>
  <w:style w:type="character" w:customStyle="1" w:styleId="Ttulo8Char">
    <w:name w:val="Título 8 Char"/>
    <w:link w:val="Ttulo8"/>
    <w:rsid w:val="0000304F"/>
    <w:rPr>
      <w:b/>
      <w:i/>
      <w:sz w:val="28"/>
    </w:rPr>
  </w:style>
  <w:style w:type="character" w:styleId="HiperlinkVisitado">
    <w:name w:val="FollowedHyperlink"/>
    <w:uiPriority w:val="99"/>
    <w:unhideWhenUsed/>
    <w:rsid w:val="0000304F"/>
    <w:rPr>
      <w:color w:val="800080"/>
      <w:u w:val="single"/>
    </w:rPr>
  </w:style>
  <w:style w:type="paragraph" w:customStyle="1" w:styleId="xl63">
    <w:name w:val="xl63"/>
    <w:basedOn w:val="Normal"/>
    <w:rsid w:val="0000304F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64">
    <w:name w:val="xl64"/>
    <w:basedOn w:val="Normal"/>
    <w:rsid w:val="0000304F"/>
    <w:pP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65">
    <w:name w:val="xl65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6">
    <w:name w:val="xl66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7">
    <w:name w:val="xl67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8">
    <w:name w:val="xl68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69">
    <w:name w:val="xl69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70">
    <w:name w:val="xl70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00304F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3">
    <w:name w:val="xl73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003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6">
    <w:name w:val="xl76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7">
    <w:name w:val="xl77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8">
    <w:name w:val="xl78"/>
    <w:basedOn w:val="Normal"/>
    <w:rsid w:val="0000304F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rsid w:val="0000304F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00304F"/>
    <w:rPr>
      <w:b/>
      <w:bCs/>
      <w:sz w:val="36"/>
      <w:szCs w:val="36"/>
    </w:rPr>
  </w:style>
  <w:style w:type="character" w:customStyle="1" w:styleId="CabealhoChar">
    <w:name w:val="Cabeçalho Char"/>
    <w:link w:val="Cabealho"/>
    <w:rsid w:val="0000304F"/>
    <w:rPr>
      <w:rFonts w:ascii="Arial" w:hAnsi="Arial"/>
      <w:sz w:val="22"/>
      <w:szCs w:val="24"/>
    </w:rPr>
  </w:style>
  <w:style w:type="character" w:customStyle="1" w:styleId="RodapChar">
    <w:name w:val="Rodapé Char"/>
    <w:link w:val="Rodap"/>
    <w:rsid w:val="0000304F"/>
    <w:rPr>
      <w:rFonts w:ascii="Arial" w:hAnsi="Arial"/>
      <w:sz w:val="22"/>
      <w:szCs w:val="24"/>
    </w:rPr>
  </w:style>
  <w:style w:type="numbering" w:customStyle="1" w:styleId="Semlista1">
    <w:name w:val="Sem lista1"/>
    <w:next w:val="Semlista"/>
    <w:uiPriority w:val="99"/>
    <w:semiHidden/>
    <w:rsid w:val="0000304F"/>
  </w:style>
  <w:style w:type="paragraph" w:styleId="Corpodetexto">
    <w:name w:val="Body Text"/>
    <w:basedOn w:val="Normal"/>
    <w:link w:val="CorpodetextoChar"/>
    <w:rsid w:val="0000304F"/>
    <w:pPr>
      <w:jc w:val="both"/>
    </w:pPr>
    <w:rPr>
      <w:rFonts w:ascii="Tahoma" w:hAnsi="Tahoma" w:cs="Tahoma"/>
      <w:sz w:val="24"/>
    </w:rPr>
  </w:style>
  <w:style w:type="character" w:customStyle="1" w:styleId="CorpodetextoChar">
    <w:name w:val="Corpo de texto Char"/>
    <w:link w:val="Corpodetexto"/>
    <w:rsid w:val="0000304F"/>
    <w:rPr>
      <w:rFonts w:ascii="Tahoma" w:hAnsi="Tahoma" w:cs="Tahom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0304F"/>
    <w:pPr>
      <w:ind w:firstLine="2977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0304F"/>
    <w:rPr>
      <w:b/>
      <w:bCs/>
      <w:sz w:val="28"/>
    </w:rPr>
  </w:style>
  <w:style w:type="paragraph" w:styleId="Corpodetexto2">
    <w:name w:val="Body Text 2"/>
    <w:basedOn w:val="Normal"/>
    <w:link w:val="Corpodetexto2Char"/>
    <w:rsid w:val="0000304F"/>
    <w:pPr>
      <w:jc w:val="center"/>
    </w:pPr>
    <w:rPr>
      <w:rFonts w:ascii="Arial Narrow" w:hAnsi="Arial Narrow"/>
      <w:b/>
      <w:sz w:val="32"/>
      <w:szCs w:val="22"/>
      <w:u w:val="single"/>
    </w:rPr>
  </w:style>
  <w:style w:type="character" w:customStyle="1" w:styleId="Corpodetexto2Char">
    <w:name w:val="Corpo de texto 2 Char"/>
    <w:link w:val="Corpodetexto2"/>
    <w:rsid w:val="0000304F"/>
    <w:rPr>
      <w:rFonts w:ascii="Arial Narrow" w:hAnsi="Arial Narrow"/>
      <w:b/>
      <w:sz w:val="32"/>
      <w:szCs w:val="22"/>
      <w:u w:val="single"/>
    </w:rPr>
  </w:style>
  <w:style w:type="paragraph" w:styleId="TextosemFormatao">
    <w:name w:val="Plain Text"/>
    <w:basedOn w:val="Normal"/>
    <w:link w:val="TextosemFormataoChar"/>
    <w:rsid w:val="0000304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0304F"/>
    <w:rPr>
      <w:rFonts w:ascii="Courier New" w:hAnsi="Courier New"/>
    </w:rPr>
  </w:style>
  <w:style w:type="paragraph" w:customStyle="1" w:styleId="Port">
    <w:name w:val="Port"/>
    <w:basedOn w:val="Normal"/>
    <w:rsid w:val="00A96CA8"/>
    <w:rPr>
      <w:rFonts w:ascii="AvantGarde" w:hAnsi="AvantGarde"/>
      <w:b/>
      <w:sz w:val="20"/>
      <w:szCs w:val="20"/>
    </w:rPr>
  </w:style>
  <w:style w:type="paragraph" w:customStyle="1" w:styleId="Default">
    <w:name w:val="Default"/>
    <w:rsid w:val="00AA3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A3383"/>
    <w:pPr>
      <w:ind w:left="720"/>
    </w:pPr>
    <w:rPr>
      <w:rFonts w:ascii="Times New Roman" w:hAnsi="Times New Roman"/>
      <w:sz w:val="24"/>
    </w:rPr>
  </w:style>
  <w:style w:type="paragraph" w:customStyle="1" w:styleId="clausula">
    <w:name w:val="clausula"/>
    <w:basedOn w:val="Normal"/>
    <w:link w:val="clausulaChar"/>
    <w:uiPriority w:val="99"/>
    <w:rsid w:val="00B325B3"/>
    <w:pPr>
      <w:tabs>
        <w:tab w:val="left" w:pos="720"/>
      </w:tabs>
      <w:spacing w:before="180" w:after="60" w:line="276" w:lineRule="auto"/>
      <w:jc w:val="both"/>
    </w:pPr>
    <w:rPr>
      <w:rFonts w:ascii="Arial (W1)" w:hAnsi="Arial (W1)" w:cs="Arial"/>
      <w:szCs w:val="22"/>
    </w:rPr>
  </w:style>
  <w:style w:type="character" w:customStyle="1" w:styleId="clausulaChar">
    <w:name w:val="clausula Char"/>
    <w:link w:val="clausula"/>
    <w:uiPriority w:val="99"/>
    <w:rsid w:val="00B325B3"/>
    <w:rPr>
      <w:rFonts w:ascii="Arial (W1)" w:hAnsi="Arial (W1)" w:cs="Arial"/>
      <w:sz w:val="22"/>
      <w:szCs w:val="22"/>
    </w:rPr>
  </w:style>
  <w:style w:type="table" w:styleId="Tabelacomgrade">
    <w:name w:val="Table Grid"/>
    <w:basedOn w:val="Tabelanormal"/>
    <w:rsid w:val="00FC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</dc:creator>
  <cp:keywords/>
  <dc:description/>
  <cp:lastModifiedBy>Fabio Luis Marques Cappellano</cp:lastModifiedBy>
  <cp:revision>4</cp:revision>
  <cp:lastPrinted>2019-11-27T19:54:00Z</cp:lastPrinted>
  <dcterms:created xsi:type="dcterms:W3CDTF">2019-11-27T19:56:00Z</dcterms:created>
  <dcterms:modified xsi:type="dcterms:W3CDTF">2019-11-28T12:57:00Z</dcterms:modified>
</cp:coreProperties>
</file>